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39A" w14:textId="46020536" w:rsidR="00BC6A03" w:rsidRPr="000C0347" w:rsidRDefault="00BC6A03" w:rsidP="00271480">
      <w:pPr>
        <w:pStyle w:val="a5"/>
        <w:rPr>
          <w:rFonts w:ascii="ＭＳ Ｐゴシック" w:eastAsia="ＭＳ Ｐゴシック" w:hAnsi="ＭＳ Ｐゴシック"/>
          <w:sz w:val="48"/>
          <w:szCs w:val="48"/>
          <w:bdr w:val="single" w:sz="4" w:space="0" w:color="auto"/>
        </w:rPr>
      </w:pPr>
      <w:r w:rsidRPr="000C0347">
        <w:rPr>
          <w:rFonts w:ascii="ＭＳ Ｐゴシック" w:eastAsia="ＭＳ Ｐゴシック" w:hAnsi="ＭＳ Ｐゴシック" w:hint="eastAsia"/>
          <w:sz w:val="48"/>
          <w:szCs w:val="48"/>
          <w:bdr w:val="single" w:sz="4" w:space="0" w:color="auto"/>
        </w:rPr>
        <w:t>緊急行動要請します</w:t>
      </w:r>
    </w:p>
    <w:p w14:paraId="67CB7969" w14:textId="7A9D50C5" w:rsidR="00551DA7" w:rsidRDefault="00551DA7" w:rsidP="00271480">
      <w:pPr>
        <w:pStyle w:val="a5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2022年10月実施と報道!</w:t>
      </w:r>
    </w:p>
    <w:p w14:paraId="3229F8C4" w14:textId="7DEC281A" w:rsidR="00271480" w:rsidRPr="00271480" w:rsidRDefault="00271480" w:rsidP="00271480">
      <w:pPr>
        <w:pStyle w:val="a5"/>
        <w:rPr>
          <w:rFonts w:ascii="ＭＳ Ｐゴシック" w:eastAsia="ＭＳ Ｐゴシック" w:hAnsi="ＭＳ Ｐゴシック"/>
          <w:sz w:val="36"/>
          <w:szCs w:val="36"/>
        </w:rPr>
      </w:pP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 w:rsidR="009D5DBC" w:rsidRPr="00271480">
        <w:rPr>
          <w:rFonts w:ascii="ＭＳ Ｐゴシック" w:eastAsia="ＭＳ Ｐゴシック" w:hAnsi="ＭＳ Ｐゴシック" w:hint="eastAsia"/>
          <w:sz w:val="36"/>
          <w:szCs w:val="36"/>
        </w:rPr>
        <w:t>コロナ禍の中</w:t>
      </w: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、</w:t>
      </w:r>
      <w:r w:rsidR="009D5DBC" w:rsidRPr="00271480">
        <w:rPr>
          <w:rFonts w:ascii="ＭＳ Ｐゴシック" w:eastAsia="ＭＳ Ｐゴシック" w:hAnsi="ＭＳ Ｐゴシック" w:hint="eastAsia"/>
          <w:sz w:val="36"/>
          <w:szCs w:val="36"/>
        </w:rPr>
        <w:t>受診抑制を招き、高齢者に更なる負担をかける、</w:t>
      </w:r>
      <w:r w:rsidR="00464C25" w:rsidRPr="00271480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464C25" w:rsidRPr="00271480">
        <w:rPr>
          <w:rFonts w:ascii="ＭＳ Ｐゴシック" w:eastAsia="ＭＳ Ｐゴシック" w:hAnsi="ＭＳ Ｐゴシック"/>
          <w:sz w:val="36"/>
          <w:szCs w:val="36"/>
        </w:rPr>
        <w:t>5</w:t>
      </w:r>
      <w:r w:rsidR="00464C25" w:rsidRPr="00271480">
        <w:rPr>
          <w:rFonts w:ascii="ＭＳ Ｐゴシック" w:eastAsia="ＭＳ Ｐゴシック" w:hAnsi="ＭＳ Ｐゴシック" w:hint="eastAsia"/>
          <w:sz w:val="36"/>
          <w:szCs w:val="36"/>
        </w:rPr>
        <w:t>歳</w:t>
      </w:r>
      <w:r w:rsidR="006F2739" w:rsidRPr="00271480">
        <w:rPr>
          <w:rFonts w:ascii="ＭＳ Ｐゴシック" w:eastAsia="ＭＳ Ｐゴシック" w:hAnsi="ＭＳ Ｐゴシック" w:hint="eastAsia"/>
          <w:sz w:val="36"/>
          <w:szCs w:val="36"/>
        </w:rPr>
        <w:t>以上</w:t>
      </w:r>
      <w:r w:rsidR="00464C25" w:rsidRPr="00271480">
        <w:rPr>
          <w:rFonts w:ascii="ＭＳ Ｐゴシック" w:eastAsia="ＭＳ Ｐゴシック" w:hAnsi="ＭＳ Ｐゴシック" w:hint="eastAsia"/>
          <w:sz w:val="36"/>
          <w:szCs w:val="36"/>
        </w:rPr>
        <w:t>医療費窓口負担</w:t>
      </w:r>
      <w:r w:rsidR="006F2739" w:rsidRPr="00271480">
        <w:rPr>
          <w:rFonts w:ascii="ＭＳ Ｐゴシック" w:eastAsia="ＭＳ Ｐゴシック" w:hAnsi="ＭＳ Ｐゴシック" w:hint="eastAsia"/>
          <w:sz w:val="36"/>
          <w:szCs w:val="36"/>
        </w:rPr>
        <w:t>2割化</w:t>
      </w: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は中止</w:t>
      </w:r>
      <w:r w:rsidR="00C0121A">
        <w:rPr>
          <w:rFonts w:ascii="ＭＳ Ｐゴシック" w:eastAsia="ＭＳ Ｐゴシック" w:hAnsi="ＭＳ Ｐゴシック" w:hint="eastAsia"/>
          <w:sz w:val="36"/>
          <w:szCs w:val="36"/>
        </w:rPr>
        <w:t>せよ</w:t>
      </w:r>
      <w:r w:rsidR="008C1797" w:rsidRPr="00271480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6C020712" w14:textId="7792BC14" w:rsidR="008C1797" w:rsidRPr="00271480" w:rsidRDefault="00271480" w:rsidP="00271480">
      <w:pPr>
        <w:pStyle w:val="a5"/>
        <w:rPr>
          <w:rFonts w:ascii="ＭＳ Ｐゴシック" w:eastAsia="ＭＳ Ｐゴシック" w:hAnsi="ＭＳ Ｐゴシック"/>
          <w:sz w:val="36"/>
          <w:szCs w:val="36"/>
        </w:rPr>
      </w:pP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C0121A">
        <w:rPr>
          <w:rFonts w:ascii="ＭＳ Ｐゴシック" w:eastAsia="ＭＳ Ｐゴシック" w:hAnsi="ＭＳ Ｐゴシック" w:hint="eastAsia"/>
          <w:sz w:val="36"/>
          <w:szCs w:val="36"/>
        </w:rPr>
        <w:t>要請</w:t>
      </w:r>
      <w:r w:rsidR="008C1797" w:rsidRPr="00271480">
        <w:rPr>
          <w:rFonts w:ascii="ＭＳ Ｐゴシック" w:eastAsia="ＭＳ Ｐゴシック" w:hAnsi="ＭＳ Ｐゴシック" w:hint="eastAsia"/>
          <w:sz w:val="36"/>
          <w:szCs w:val="36"/>
        </w:rPr>
        <w:t>FAXを</w:t>
      </w: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厚生労働</w:t>
      </w:r>
      <w:r w:rsidR="00C0121A">
        <w:rPr>
          <w:rFonts w:ascii="ＭＳ Ｐゴシック" w:eastAsia="ＭＳ Ｐゴシック" w:hAnsi="ＭＳ Ｐゴシック" w:hint="eastAsia"/>
          <w:sz w:val="36"/>
          <w:szCs w:val="36"/>
        </w:rPr>
        <w:t>大臣</w:t>
      </w:r>
      <w:r w:rsidRPr="00271480"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="008C1797" w:rsidRPr="00271480">
        <w:rPr>
          <w:rFonts w:ascii="ＭＳ Ｐゴシック" w:eastAsia="ＭＳ Ｐゴシック" w:hAnsi="ＭＳ Ｐゴシック" w:hint="eastAsia"/>
          <w:sz w:val="36"/>
          <w:szCs w:val="36"/>
        </w:rPr>
        <w:t>集中しよう!</w:t>
      </w:r>
    </w:p>
    <w:p w14:paraId="77C2A752" w14:textId="074A1146" w:rsidR="008C1797" w:rsidRPr="00271480" w:rsidRDefault="008C1797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 </w:t>
      </w:r>
      <w:r>
        <w:t xml:space="preserve">                                                         </w:t>
      </w:r>
      <w:r w:rsidRPr="00271480">
        <w:rPr>
          <w:rFonts w:ascii="ＭＳ 明朝" w:eastAsia="ＭＳ 明朝" w:hAnsi="ＭＳ 明朝"/>
          <w:szCs w:val="21"/>
        </w:rPr>
        <w:t xml:space="preserve"> 2021.12.10</w:t>
      </w:r>
    </w:p>
    <w:p w14:paraId="3F856BD8" w14:textId="262F9E37" w:rsidR="008C1797" w:rsidRPr="00271480" w:rsidRDefault="008C1797" w:rsidP="009E17E1">
      <w:pPr>
        <w:tabs>
          <w:tab w:val="left" w:pos="5387"/>
        </w:tabs>
        <w:rPr>
          <w:rFonts w:ascii="ＭＳ 明朝" w:eastAsia="ＭＳ 明朝" w:hAnsi="ＭＳ 明朝"/>
          <w:sz w:val="24"/>
          <w:szCs w:val="24"/>
        </w:rPr>
      </w:pPr>
      <w:r w:rsidRPr="00271480">
        <w:rPr>
          <w:rFonts w:ascii="ＭＳ 明朝" w:eastAsia="ＭＳ 明朝" w:hAnsi="ＭＳ 明朝" w:hint="eastAsia"/>
          <w:szCs w:val="21"/>
        </w:rPr>
        <w:t xml:space="preserve"> </w:t>
      </w:r>
      <w:r w:rsidRPr="00271480">
        <w:rPr>
          <w:rFonts w:ascii="ＭＳ 明朝" w:eastAsia="ＭＳ 明朝" w:hAnsi="ＭＳ 明朝"/>
          <w:szCs w:val="21"/>
        </w:rPr>
        <w:t xml:space="preserve">                                                 </w:t>
      </w:r>
      <w:r w:rsidR="009E17E1">
        <w:rPr>
          <w:rFonts w:ascii="ＭＳ 明朝" w:eastAsia="ＭＳ 明朝" w:hAnsi="ＭＳ 明朝"/>
          <w:szCs w:val="21"/>
        </w:rPr>
        <w:tab/>
      </w:r>
      <w:r w:rsidRPr="00271480">
        <w:rPr>
          <w:rFonts w:ascii="ＭＳ 明朝" w:eastAsia="ＭＳ 明朝" w:hAnsi="ＭＳ 明朝" w:hint="eastAsia"/>
          <w:sz w:val="24"/>
          <w:szCs w:val="24"/>
        </w:rPr>
        <w:t>中央社会保障推進協議会</w:t>
      </w:r>
    </w:p>
    <w:p w14:paraId="43EE1932" w14:textId="367CD404" w:rsidR="008C1797" w:rsidRPr="00271480" w:rsidRDefault="008C1797" w:rsidP="009E17E1">
      <w:pPr>
        <w:tabs>
          <w:tab w:val="left" w:pos="5387"/>
        </w:tabs>
        <w:rPr>
          <w:rFonts w:ascii="ＭＳ 明朝" w:eastAsia="ＭＳ 明朝" w:hAnsi="ＭＳ 明朝"/>
          <w:sz w:val="24"/>
          <w:szCs w:val="24"/>
        </w:rPr>
      </w:pPr>
      <w:r w:rsidRPr="002714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9E17E1">
        <w:rPr>
          <w:rFonts w:ascii="ＭＳ 明朝" w:eastAsia="ＭＳ 明朝" w:hAnsi="ＭＳ 明朝"/>
          <w:szCs w:val="21"/>
        </w:rPr>
        <w:tab/>
      </w:r>
      <w:r w:rsidRPr="00271480">
        <w:rPr>
          <w:rFonts w:ascii="ＭＳ 明朝" w:eastAsia="ＭＳ 明朝" w:hAnsi="ＭＳ 明朝" w:hint="eastAsia"/>
          <w:sz w:val="24"/>
          <w:szCs w:val="24"/>
        </w:rPr>
        <w:t>全日本年金者組合中央本部</w:t>
      </w:r>
    </w:p>
    <w:p w14:paraId="72F04308" w14:textId="3F435571" w:rsidR="008C1797" w:rsidRDefault="008C1797" w:rsidP="009E17E1">
      <w:pPr>
        <w:tabs>
          <w:tab w:val="left" w:pos="5387"/>
        </w:tabs>
        <w:rPr>
          <w:rFonts w:ascii="ＭＳ 明朝" w:eastAsia="ＭＳ 明朝" w:hAnsi="ＭＳ 明朝"/>
          <w:sz w:val="24"/>
          <w:szCs w:val="24"/>
        </w:rPr>
      </w:pPr>
      <w:r w:rsidRPr="002714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9E17E1">
        <w:rPr>
          <w:rFonts w:ascii="ＭＳ 明朝" w:eastAsia="ＭＳ 明朝" w:hAnsi="ＭＳ 明朝"/>
          <w:szCs w:val="21"/>
        </w:rPr>
        <w:tab/>
      </w:r>
      <w:r w:rsidRPr="00271480">
        <w:rPr>
          <w:rFonts w:ascii="ＭＳ 明朝" w:eastAsia="ＭＳ 明朝" w:hAnsi="ＭＳ 明朝" w:hint="eastAsia"/>
          <w:sz w:val="24"/>
          <w:szCs w:val="24"/>
        </w:rPr>
        <w:t>日本高齢期運動連絡会</w:t>
      </w:r>
    </w:p>
    <w:p w14:paraId="68E5060E" w14:textId="2D1E83B3" w:rsidR="00F129B2" w:rsidRPr="00271480" w:rsidRDefault="00F129B2" w:rsidP="009E17E1">
      <w:pPr>
        <w:tabs>
          <w:tab w:val="left" w:pos="5387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9E17E1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東京高齢期運動連絡会</w:t>
      </w:r>
    </w:p>
    <w:p w14:paraId="56AFC2BE" w14:textId="5E638216" w:rsidR="008C1797" w:rsidRDefault="008C1797">
      <w:pPr>
        <w:rPr>
          <w:rFonts w:ascii="ＭＳ 明朝" w:eastAsia="ＭＳ 明朝" w:hAnsi="ＭＳ 明朝"/>
          <w:sz w:val="24"/>
          <w:szCs w:val="24"/>
        </w:rPr>
      </w:pPr>
      <w:r w:rsidRPr="002714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F129B2">
        <w:rPr>
          <w:rFonts w:ascii="ＭＳ 明朝" w:eastAsia="ＭＳ 明朝" w:hAnsi="ＭＳ 明朝" w:hint="eastAsia"/>
          <w:szCs w:val="21"/>
        </w:rPr>
        <w:t xml:space="preserve">　</w:t>
      </w:r>
    </w:p>
    <w:p w14:paraId="3EB171BF" w14:textId="77777777" w:rsidR="00BC6A03" w:rsidRPr="00551DA7" w:rsidRDefault="00BC6A03">
      <w:pPr>
        <w:rPr>
          <w:rFonts w:ascii="ＭＳ 明朝" w:eastAsia="ＭＳ 明朝" w:hAnsi="ＭＳ 明朝"/>
          <w:sz w:val="24"/>
          <w:szCs w:val="24"/>
        </w:rPr>
      </w:pPr>
    </w:p>
    <w:p w14:paraId="2AC9F524" w14:textId="37752003" w:rsidR="008C1797" w:rsidRPr="00271480" w:rsidRDefault="008C1797" w:rsidP="00DC6B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1480">
        <w:rPr>
          <w:rFonts w:ascii="ＭＳ 明朝" w:eastAsia="ＭＳ 明朝" w:hAnsi="ＭＳ 明朝" w:hint="eastAsia"/>
          <w:sz w:val="24"/>
          <w:szCs w:val="24"/>
        </w:rPr>
        <w:t>本日の日本経済新聞、N</w:t>
      </w:r>
      <w:r w:rsidRPr="00271480">
        <w:rPr>
          <w:rFonts w:ascii="ＭＳ 明朝" w:eastAsia="ＭＳ 明朝" w:hAnsi="ＭＳ 明朝"/>
          <w:sz w:val="24"/>
          <w:szCs w:val="24"/>
        </w:rPr>
        <w:t>HK</w:t>
      </w:r>
      <w:r w:rsidRPr="00271480">
        <w:rPr>
          <w:rFonts w:ascii="ＭＳ 明朝" w:eastAsia="ＭＳ 明朝" w:hAnsi="ＭＳ 明朝" w:hint="eastAsia"/>
          <w:sz w:val="24"/>
          <w:szCs w:val="24"/>
        </w:rPr>
        <w:t>ニュース</w:t>
      </w:r>
      <w:r w:rsidR="00DC6BE6" w:rsidRPr="00271480">
        <w:rPr>
          <w:rFonts w:ascii="ＭＳ 明朝" w:eastAsia="ＭＳ 明朝" w:hAnsi="ＭＳ 明朝" w:hint="eastAsia"/>
          <w:sz w:val="24"/>
          <w:szCs w:val="24"/>
        </w:rPr>
        <w:t>では</w:t>
      </w:r>
      <w:r w:rsidRPr="00271480">
        <w:rPr>
          <w:rFonts w:ascii="ＭＳ 明朝" w:eastAsia="ＭＳ 明朝" w:hAnsi="ＭＳ 明朝" w:hint="eastAsia"/>
          <w:sz w:val="24"/>
          <w:szCs w:val="24"/>
        </w:rPr>
        <w:t>、</w:t>
      </w:r>
      <w:r w:rsidR="00CA2624" w:rsidRPr="00271480">
        <w:rPr>
          <w:rFonts w:ascii="ＭＳ 明朝" w:eastAsia="ＭＳ 明朝" w:hAnsi="ＭＳ 明朝" w:hint="eastAsia"/>
          <w:sz w:val="24"/>
          <w:szCs w:val="24"/>
        </w:rPr>
        <w:t>「</w:t>
      </w:r>
      <w:r w:rsidRPr="00271480">
        <w:rPr>
          <w:rFonts w:ascii="ＭＳ 明朝" w:eastAsia="ＭＳ 明朝" w:hAnsi="ＭＳ 明朝" w:hint="eastAsia"/>
          <w:sz w:val="24"/>
          <w:szCs w:val="24"/>
        </w:rPr>
        <w:t>厚生労働省は</w:t>
      </w:r>
      <w:r w:rsidR="00CA2624" w:rsidRPr="00271480">
        <w:rPr>
          <w:rFonts w:ascii="ＭＳ 明朝" w:eastAsia="ＭＳ 明朝" w:hAnsi="ＭＳ 明朝" w:hint="eastAsia"/>
          <w:sz w:val="24"/>
          <w:szCs w:val="24"/>
        </w:rPr>
        <w:t>一定所得以上の所得がある75歳以上医療費の後期高齢者の医療費窓口負担を1割から2割に引き上げる時期を、2022年10月からする方向で調整に入った」と報道されました。2022年予算の編成過程で導入時期を正式に決めるとして</w:t>
      </w:r>
      <w:r w:rsidR="00DC6BE6" w:rsidRPr="00271480">
        <w:rPr>
          <w:rFonts w:ascii="ＭＳ 明朝" w:eastAsia="ＭＳ 明朝" w:hAnsi="ＭＳ 明朝" w:hint="eastAsia"/>
          <w:sz w:val="24"/>
          <w:szCs w:val="24"/>
        </w:rPr>
        <w:t>います。</w:t>
      </w:r>
      <w:r w:rsidR="009D5DBC" w:rsidRPr="00271480">
        <w:rPr>
          <w:rFonts w:ascii="ＭＳ 明朝" w:eastAsia="ＭＳ 明朝" w:hAnsi="ＭＳ 明朝" w:hint="eastAsia"/>
          <w:sz w:val="24"/>
          <w:szCs w:val="24"/>
        </w:rPr>
        <w:t>ただ与党内から、「来年夏に参議院選挙が控える中、高齢者に追加の負担の負担を強いるのは急ぐべきでない」との意見や「コロナ禍で相次いだ受診控えをさらに招きかねない」との懸念も出ているとされています。</w:t>
      </w:r>
    </w:p>
    <w:p w14:paraId="37BA1DE6" w14:textId="46D85A1A" w:rsidR="00C0121A" w:rsidRDefault="00271480" w:rsidP="00CF45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121A">
        <w:rPr>
          <w:rFonts w:ascii="ＭＳ 明朝" w:eastAsia="ＭＳ 明朝" w:hAnsi="ＭＳ 明朝" w:hint="eastAsia"/>
          <w:sz w:val="24"/>
          <w:szCs w:val="24"/>
        </w:rPr>
        <w:t>つきましては、各団体中央本部、</w:t>
      </w:r>
      <w:r w:rsidR="00C0121A" w:rsidRPr="00C0121A">
        <w:rPr>
          <w:rFonts w:ascii="ＭＳ 明朝" w:eastAsia="ＭＳ 明朝" w:hAnsi="ＭＳ 明朝" w:hint="eastAsia"/>
          <w:sz w:val="24"/>
          <w:szCs w:val="24"/>
        </w:rPr>
        <w:t>各県組織からの厚生労働省へのF</w:t>
      </w:r>
      <w:r w:rsidR="00C0121A" w:rsidRPr="00C0121A">
        <w:rPr>
          <w:rFonts w:ascii="ＭＳ 明朝" w:eastAsia="ＭＳ 明朝" w:hAnsi="ＭＳ 明朝"/>
          <w:sz w:val="24"/>
          <w:szCs w:val="24"/>
        </w:rPr>
        <w:t>AX</w:t>
      </w:r>
      <w:r w:rsidR="00C0121A" w:rsidRPr="00C0121A">
        <w:rPr>
          <w:rFonts w:ascii="ＭＳ 明朝" w:eastAsia="ＭＳ 明朝" w:hAnsi="ＭＳ 明朝" w:hint="eastAsia"/>
          <w:sz w:val="24"/>
          <w:szCs w:val="24"/>
        </w:rPr>
        <w:t>要請を行うようお願いいたします。</w:t>
      </w:r>
    </w:p>
    <w:p w14:paraId="4AAFD86C" w14:textId="30E9EB9F" w:rsidR="00C0121A" w:rsidRPr="00551DA7" w:rsidRDefault="00C0121A" w:rsidP="00DC6BE6">
      <w:pPr>
        <w:ind w:firstLineChars="100" w:firstLine="24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1DA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FAX送付先は以下のとおりです。</w:t>
      </w:r>
    </w:p>
    <w:p w14:paraId="7885E32E" w14:textId="1F2D0721" w:rsidR="00C0121A" w:rsidRPr="000C0347" w:rsidRDefault="00C0121A" w:rsidP="006A5BC7">
      <w:pPr>
        <w:pStyle w:val="a6"/>
        <w:snapToGrid w:val="0"/>
        <w:spacing w:line="336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92182">
        <w:rPr>
          <w:rFonts w:ascii="ＭＳ 明朝" w:eastAsia="ＭＳ 明朝" w:hAnsi="ＭＳ 明朝"/>
          <w:sz w:val="24"/>
          <w:szCs w:val="24"/>
        </w:rPr>
        <w:tab/>
      </w:r>
      <w:r w:rsidRPr="000C0347">
        <w:rPr>
          <w:rFonts w:ascii="BIZ UDPゴシック" w:eastAsia="BIZ UDPゴシック" w:hAnsi="BIZ UDPゴシック" w:hint="eastAsia"/>
          <w:sz w:val="28"/>
          <w:szCs w:val="28"/>
        </w:rPr>
        <w:t>厚労大臣（副大臣・政務官）</w:t>
      </w:r>
      <w:r w:rsidR="000C0347">
        <w:rPr>
          <w:rFonts w:ascii="BIZ UDPゴシック" w:eastAsia="BIZ UDPゴシック" w:hAnsi="BIZ UDPゴシック"/>
          <w:sz w:val="28"/>
          <w:szCs w:val="28"/>
        </w:rPr>
        <w:tab/>
      </w:r>
      <w:r w:rsidRPr="000C0347">
        <w:rPr>
          <w:rFonts w:ascii="BIZ UDPゴシック" w:eastAsia="BIZ UDPゴシック" w:hAnsi="BIZ UDPゴシック" w:hint="eastAsia"/>
          <w:sz w:val="28"/>
          <w:szCs w:val="28"/>
        </w:rPr>
        <w:t>03-3595-2020</w:t>
      </w:r>
    </w:p>
    <w:p w14:paraId="436945BC" w14:textId="1825C598" w:rsidR="00C0121A" w:rsidRPr="000C0347" w:rsidRDefault="00C0121A" w:rsidP="00892182">
      <w:pPr>
        <w:snapToGrid w:val="0"/>
        <w:spacing w:line="336" w:lineRule="auto"/>
        <w:ind w:firstLine="840"/>
        <w:jc w:val="left"/>
        <w:rPr>
          <w:rFonts w:ascii="BIZ UDPゴシック" w:eastAsia="BIZ UDPゴシック" w:hAnsi="BIZ UDPゴシック" w:cs="Courier New"/>
          <w:sz w:val="28"/>
          <w:szCs w:val="28"/>
        </w:rPr>
      </w:pPr>
      <w:r w:rsidRPr="000C0347">
        <w:rPr>
          <w:rFonts w:ascii="BIZ UDPゴシック" w:eastAsia="BIZ UDPゴシック" w:hAnsi="BIZ UDPゴシック" w:cs="Courier New" w:hint="eastAsia"/>
          <w:sz w:val="28"/>
          <w:szCs w:val="28"/>
        </w:rPr>
        <w:t xml:space="preserve">厚生労働大臣官房　　  </w:t>
      </w:r>
      <w:r w:rsidR="006A5BC7">
        <w:rPr>
          <w:rFonts w:ascii="BIZ UDPゴシック" w:eastAsia="BIZ UDPゴシック" w:hAnsi="BIZ UDPゴシック" w:cs="Courier New"/>
          <w:sz w:val="28"/>
          <w:szCs w:val="28"/>
        </w:rPr>
        <w:tab/>
      </w:r>
      <w:r w:rsidRPr="000C0347">
        <w:rPr>
          <w:rFonts w:ascii="BIZ UDPゴシック" w:eastAsia="BIZ UDPゴシック" w:hAnsi="BIZ UDPゴシック" w:cs="Courier New" w:hint="eastAsia"/>
          <w:sz w:val="28"/>
          <w:szCs w:val="28"/>
        </w:rPr>
        <w:t>03-3592-6221</w:t>
      </w:r>
    </w:p>
    <w:p w14:paraId="61B1C769" w14:textId="3D655ADB" w:rsidR="00C0121A" w:rsidRPr="000C0347" w:rsidRDefault="00892182" w:rsidP="00892182">
      <w:pPr>
        <w:tabs>
          <w:tab w:val="left" w:pos="2268"/>
        </w:tabs>
        <w:snapToGrid w:val="0"/>
        <w:spacing w:line="336" w:lineRule="auto"/>
        <w:rPr>
          <w:rFonts w:ascii="BIZ UDPゴシック" w:eastAsia="BIZ UDPゴシック" w:hAnsi="BIZ UDPゴシック" w:cs="Times New Roman"/>
          <w:kern w:val="0"/>
          <w:sz w:val="28"/>
          <w:szCs w:val="28"/>
        </w:rPr>
      </w:pPr>
      <w:r>
        <w:rPr>
          <w:rFonts w:ascii="BIZ UDPゴシック" w:eastAsia="BIZ UDPゴシック" w:hAnsi="BIZ UDPゴシック" w:cs="Times New Roman"/>
          <w:kern w:val="0"/>
          <w:sz w:val="28"/>
          <w:szCs w:val="28"/>
        </w:rPr>
        <w:tab/>
      </w:r>
      <w:r w:rsidR="00C0121A" w:rsidRPr="000C0347">
        <w:rPr>
          <w:rFonts w:ascii="BIZ UDPゴシック" w:eastAsia="BIZ UDPゴシック" w:hAnsi="BIZ UDPゴシック" w:cs="Times New Roman" w:hint="eastAsia"/>
          <w:kern w:val="0"/>
          <w:sz w:val="28"/>
          <w:szCs w:val="28"/>
        </w:rPr>
        <w:t xml:space="preserve">同総務課　　</w:t>
      </w:r>
      <w:r w:rsidR="006A5BC7">
        <w:rPr>
          <w:rFonts w:ascii="BIZ UDPゴシック" w:eastAsia="BIZ UDPゴシック" w:hAnsi="BIZ UDPゴシック" w:cs="Times New Roman"/>
          <w:kern w:val="0"/>
          <w:sz w:val="28"/>
          <w:szCs w:val="28"/>
        </w:rPr>
        <w:tab/>
      </w:r>
      <w:r w:rsidR="00C0121A" w:rsidRPr="000C0347">
        <w:rPr>
          <w:rFonts w:ascii="BIZ UDPゴシック" w:eastAsia="BIZ UDPゴシック" w:hAnsi="BIZ UDPゴシック" w:cs="Times New Roman" w:hint="eastAsia"/>
          <w:kern w:val="0"/>
          <w:sz w:val="28"/>
          <w:szCs w:val="28"/>
        </w:rPr>
        <w:t>03-3595-2392</w:t>
      </w:r>
    </w:p>
    <w:p w14:paraId="6BB2A7D8" w14:textId="37D28A30" w:rsidR="00CF45C9" w:rsidRDefault="00CF45C9" w:rsidP="00CF45C9">
      <w:pPr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CF45C9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</w:rPr>
        <w:t>送付された場合は各団体中央本部に送付数をご連絡ください。</w:t>
      </w:r>
    </w:p>
    <w:p w14:paraId="7B92B046" w14:textId="23D31E3F" w:rsidR="00BC6A03" w:rsidRDefault="0087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50D92AE0" w14:textId="02D33486" w:rsidR="00BC6A03" w:rsidRPr="00BC6A03" w:rsidRDefault="00BC6A0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C6A0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F</w:t>
      </w:r>
      <w:r w:rsidRPr="00BC6A03">
        <w:rPr>
          <w:rFonts w:ascii="ＭＳ Ｐゴシック" w:eastAsia="ＭＳ Ｐゴシック" w:hAnsi="ＭＳ Ｐゴシック"/>
          <w:b/>
          <w:bCs/>
          <w:sz w:val="28"/>
          <w:szCs w:val="28"/>
        </w:rPr>
        <w:t>AX</w:t>
      </w:r>
      <w:r w:rsidRPr="00BC6A0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例文は別紙に添付いたします。各団体でアレンジしてください。</w:t>
      </w:r>
    </w:p>
    <w:sectPr w:rsidR="00BC6A03" w:rsidRPr="00BC6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EFE18BF2-6522-4EEF-AF47-9002446ECA7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2" w:subsetted="1" w:fontKey="{73B917E9-6C0F-4A76-BA1B-F0CC43CD2D66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25"/>
    <w:rsid w:val="000C0347"/>
    <w:rsid w:val="00271480"/>
    <w:rsid w:val="00352347"/>
    <w:rsid w:val="00464C25"/>
    <w:rsid w:val="00551DA7"/>
    <w:rsid w:val="0069435B"/>
    <w:rsid w:val="006A5BC7"/>
    <w:rsid w:val="006F2739"/>
    <w:rsid w:val="00874285"/>
    <w:rsid w:val="00892182"/>
    <w:rsid w:val="008C1797"/>
    <w:rsid w:val="009D5DBC"/>
    <w:rsid w:val="009E17E1"/>
    <w:rsid w:val="00BC6A03"/>
    <w:rsid w:val="00C0121A"/>
    <w:rsid w:val="00CA2624"/>
    <w:rsid w:val="00CF45C9"/>
    <w:rsid w:val="00DC6BE6"/>
    <w:rsid w:val="00F129B2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71BCC"/>
  <w15:chartTrackingRefBased/>
  <w15:docId w15:val="{0D93197B-9B7C-4F0F-9B55-B7AA997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797"/>
  </w:style>
  <w:style w:type="character" w:customStyle="1" w:styleId="a4">
    <w:name w:val="日付 (文字)"/>
    <w:basedOn w:val="a0"/>
    <w:link w:val="a3"/>
    <w:uiPriority w:val="99"/>
    <w:semiHidden/>
    <w:rsid w:val="008C1797"/>
  </w:style>
  <w:style w:type="paragraph" w:styleId="a5">
    <w:name w:val="No Spacing"/>
    <w:uiPriority w:val="1"/>
    <w:qFormat/>
    <w:rsid w:val="00271480"/>
    <w:pPr>
      <w:widowControl w:val="0"/>
      <w:jc w:val="both"/>
    </w:pPr>
  </w:style>
  <w:style w:type="paragraph" w:styleId="a6">
    <w:name w:val="Plain Text"/>
    <w:basedOn w:val="a"/>
    <w:link w:val="a7"/>
    <w:uiPriority w:val="99"/>
    <w:semiHidden/>
    <w:unhideWhenUsed/>
    <w:rsid w:val="00C0121A"/>
    <w:rPr>
      <w:rFonts w:asciiTheme="minorEastAsia" w:hAnsi="Courier New" w:cs="Courier New"/>
    </w:rPr>
  </w:style>
  <w:style w:type="character" w:customStyle="1" w:styleId="a7">
    <w:name w:val="書式なし (文字)"/>
    <w:basedOn w:val="a0"/>
    <w:link w:val="a6"/>
    <w:uiPriority w:val="99"/>
    <w:semiHidden/>
    <w:rsid w:val="00C0121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nikkouren</dc:creator>
  <cp:keywords/>
  <dc:description/>
  <cp:lastModifiedBy>菅谷 正見</cp:lastModifiedBy>
  <cp:revision>7</cp:revision>
  <cp:lastPrinted>2021-12-10T08:31:00Z</cp:lastPrinted>
  <dcterms:created xsi:type="dcterms:W3CDTF">2021-12-10T05:28:00Z</dcterms:created>
  <dcterms:modified xsi:type="dcterms:W3CDTF">2021-12-10T08:39:00Z</dcterms:modified>
</cp:coreProperties>
</file>