
<file path=[Content_Types].xml><?xml version="1.0" encoding="utf-8"?>
<Types xmlns="http://schemas.openxmlformats.org/package/2006/content-types">
  <Default Extension="emf" ContentType="image/x-emf"/>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ADE7E" w14:textId="04D3C8B0" w:rsidR="00681C04" w:rsidRPr="006E32A7" w:rsidRDefault="00681C04" w:rsidP="00886233">
      <w:pPr>
        <w:widowControl w:val="0"/>
        <w:spacing w:line="264" w:lineRule="auto"/>
        <w:jc w:val="center"/>
        <w:textAlignment w:val="baseline"/>
        <w:rPr>
          <w:rFonts w:ascii="ＭＳ ゴシック" w:eastAsia="ＭＳ ゴシック" w:hAnsi="ＭＳ ゴシック" w:cs="ＭＳ 明朝"/>
          <w:b/>
          <w:bCs/>
          <w:iCs/>
          <w:spacing w:val="-10"/>
          <w:kern w:val="0"/>
          <w:sz w:val="32"/>
          <w:szCs w:val="32"/>
        </w:rPr>
      </w:pPr>
      <w:r w:rsidRPr="006E32A7">
        <w:rPr>
          <w:rFonts w:ascii="ＭＳ ゴシック" w:eastAsia="ＭＳ ゴシック" w:hAnsi="ＭＳ ゴシック" w:cs="Times New Roman" w:hint="eastAsia"/>
          <w:b/>
          <w:bCs/>
          <w:iCs/>
          <w:spacing w:val="-10"/>
          <w:kern w:val="0"/>
          <w:sz w:val="32"/>
          <w:szCs w:val="32"/>
        </w:rPr>
        <w:t>２０</w:t>
      </w:r>
      <w:r w:rsidR="007867B9" w:rsidRPr="006E32A7">
        <w:rPr>
          <w:rFonts w:ascii="ＭＳ ゴシック" w:eastAsia="ＭＳ ゴシック" w:hAnsi="ＭＳ ゴシック" w:cs="Times New Roman" w:hint="eastAsia"/>
          <w:b/>
          <w:bCs/>
          <w:iCs/>
          <w:spacing w:val="-10"/>
          <w:kern w:val="0"/>
          <w:sz w:val="32"/>
          <w:szCs w:val="32"/>
        </w:rPr>
        <w:t>２０</w:t>
      </w:r>
      <w:r w:rsidRPr="006E32A7">
        <w:rPr>
          <w:rFonts w:ascii="ＭＳ ゴシック" w:eastAsia="ＭＳ ゴシック" w:hAnsi="ＭＳ ゴシック" w:cs="Times New Roman" w:hint="eastAsia"/>
          <w:b/>
          <w:bCs/>
          <w:iCs/>
          <w:spacing w:val="-10"/>
          <w:kern w:val="0"/>
          <w:sz w:val="32"/>
          <w:szCs w:val="32"/>
        </w:rPr>
        <w:t>年度　高齢</w:t>
      </w:r>
      <w:r w:rsidR="00CF798C" w:rsidRPr="006E32A7">
        <w:rPr>
          <w:rFonts w:ascii="ＭＳ ゴシック" w:eastAsia="ＭＳ ゴシック" w:hAnsi="ＭＳ ゴシック" w:cs="Times New Roman" w:hint="eastAsia"/>
          <w:b/>
          <w:bCs/>
          <w:iCs/>
          <w:spacing w:val="-10"/>
          <w:kern w:val="0"/>
          <w:sz w:val="32"/>
          <w:szCs w:val="32"/>
        </w:rPr>
        <w:t>者</w:t>
      </w:r>
      <w:r w:rsidRPr="006E32A7">
        <w:rPr>
          <w:rFonts w:ascii="ＭＳ ゴシック" w:eastAsia="ＭＳ ゴシック" w:hAnsi="ＭＳ ゴシック" w:cs="Times New Roman" w:hint="eastAsia"/>
          <w:b/>
          <w:bCs/>
          <w:iCs/>
          <w:spacing w:val="-10"/>
          <w:kern w:val="0"/>
          <w:sz w:val="32"/>
          <w:szCs w:val="32"/>
        </w:rPr>
        <w:t>の年金・保健・医療・介護・</w:t>
      </w:r>
    </w:p>
    <w:p w14:paraId="578D0D11" w14:textId="70DD895A" w:rsidR="0041630D" w:rsidRPr="006E32A7" w:rsidRDefault="00681C04" w:rsidP="00886233">
      <w:pPr>
        <w:widowControl w:val="0"/>
        <w:spacing w:line="264" w:lineRule="auto"/>
        <w:jc w:val="center"/>
        <w:textAlignment w:val="baseline"/>
        <w:rPr>
          <w:rFonts w:ascii="ＭＳ ゴシック" w:eastAsia="ＭＳ ゴシック" w:hAnsi="ＭＳ ゴシック" w:cs="Times New Roman"/>
          <w:b/>
          <w:bCs/>
          <w:iCs/>
          <w:spacing w:val="2"/>
          <w:kern w:val="0"/>
          <w:sz w:val="32"/>
          <w:szCs w:val="32"/>
        </w:rPr>
      </w:pPr>
      <w:r w:rsidRPr="006E32A7">
        <w:rPr>
          <w:rFonts w:ascii="ＭＳ ゴシック" w:eastAsia="ＭＳ ゴシック" w:hAnsi="ＭＳ ゴシック" w:cs="Times New Roman" w:hint="eastAsia"/>
          <w:b/>
          <w:bCs/>
          <w:iCs/>
          <w:kern w:val="0"/>
          <w:sz w:val="32"/>
          <w:szCs w:val="32"/>
        </w:rPr>
        <w:t>福祉・就労</w:t>
      </w:r>
      <w:r w:rsidR="00B43528" w:rsidRPr="006E32A7">
        <w:rPr>
          <w:rFonts w:ascii="ＭＳ ゴシック" w:eastAsia="ＭＳ ゴシック" w:hAnsi="ＭＳ ゴシック" w:cs="Times New Roman" w:hint="eastAsia"/>
          <w:b/>
          <w:bCs/>
          <w:iCs/>
          <w:kern w:val="0"/>
          <w:sz w:val="32"/>
          <w:szCs w:val="32"/>
        </w:rPr>
        <w:t>施策</w:t>
      </w:r>
      <w:r w:rsidRPr="006E32A7">
        <w:rPr>
          <w:rFonts w:ascii="ＭＳ ゴシック" w:eastAsia="ＭＳ ゴシック" w:hAnsi="ＭＳ ゴシック" w:cs="Times New Roman" w:hint="eastAsia"/>
          <w:b/>
          <w:bCs/>
          <w:iCs/>
          <w:spacing w:val="2"/>
          <w:kern w:val="0"/>
          <w:sz w:val="32"/>
          <w:szCs w:val="32"/>
        </w:rPr>
        <w:t>の充実を求める要請書</w:t>
      </w:r>
    </w:p>
    <w:p w14:paraId="39C64178" w14:textId="0650B3DA" w:rsidR="00681C04" w:rsidRPr="00A250D6" w:rsidRDefault="0041630D" w:rsidP="00886233">
      <w:pPr>
        <w:widowControl w:val="0"/>
        <w:spacing w:line="264" w:lineRule="auto"/>
        <w:jc w:val="center"/>
        <w:textAlignment w:val="baseline"/>
        <w:rPr>
          <w:rFonts w:ascii="ＭＳ ゴシック" w:eastAsia="ＭＳ ゴシック" w:hAnsi="ＭＳ ゴシック" w:cs="Times New Roman"/>
          <w:iCs/>
          <w:spacing w:val="2"/>
          <w:kern w:val="0"/>
          <w:sz w:val="21"/>
          <w:szCs w:val="21"/>
        </w:rPr>
      </w:pPr>
      <w:r>
        <w:rPr>
          <w:rFonts w:ascii="Century" w:hAnsi="Century" w:cs="Times New Roman" w:hint="eastAsia"/>
          <w:b/>
          <w:bCs/>
          <w:iCs/>
          <w:spacing w:val="2"/>
          <w:kern w:val="0"/>
          <w:sz w:val="32"/>
          <w:szCs w:val="32"/>
        </w:rPr>
        <w:t xml:space="preserve">　</w:t>
      </w:r>
      <w:r w:rsidR="00A250D6">
        <w:rPr>
          <w:rFonts w:ascii="ＭＳ ゴシック" w:eastAsia="ＭＳ ゴシック" w:hAnsi="ＭＳ ゴシック" w:cs="Times New Roman" w:hint="eastAsia"/>
          <w:b/>
          <w:bCs/>
          <w:iCs/>
          <w:spacing w:val="2"/>
          <w:kern w:val="0"/>
          <w:sz w:val="40"/>
          <w:szCs w:val="40"/>
        </w:rPr>
        <w:t xml:space="preserve">【 </w:t>
      </w:r>
      <w:r w:rsidRPr="00A250D6">
        <w:rPr>
          <w:rFonts w:ascii="ＭＳ ゴシック" w:eastAsia="ＭＳ ゴシック" w:hAnsi="ＭＳ ゴシック" w:cs="Times New Roman" w:hint="eastAsia"/>
          <w:b/>
          <w:bCs/>
          <w:iCs/>
          <w:spacing w:val="2"/>
          <w:kern w:val="0"/>
          <w:sz w:val="40"/>
          <w:szCs w:val="40"/>
        </w:rPr>
        <w:t>ひな形</w:t>
      </w:r>
      <w:r w:rsidR="00A250D6">
        <w:rPr>
          <w:rFonts w:ascii="ＭＳ ゴシック" w:eastAsia="ＭＳ ゴシック" w:hAnsi="ＭＳ ゴシック" w:cs="Times New Roman" w:hint="eastAsia"/>
          <w:b/>
          <w:bCs/>
          <w:iCs/>
          <w:spacing w:val="2"/>
          <w:kern w:val="0"/>
          <w:sz w:val="40"/>
          <w:szCs w:val="40"/>
        </w:rPr>
        <w:t xml:space="preserve"> 】</w:t>
      </w:r>
    </w:p>
    <w:p w14:paraId="05CA6D31" w14:textId="77777777" w:rsidR="00681C04" w:rsidRPr="00681C04" w:rsidRDefault="00681C04" w:rsidP="00886233">
      <w:pPr>
        <w:widowControl w:val="0"/>
        <w:suppressAutoHyphens/>
        <w:overflowPunct w:val="0"/>
        <w:autoSpaceDN w:val="0"/>
        <w:spacing w:line="264" w:lineRule="auto"/>
        <w:jc w:val="both"/>
        <w:textAlignment w:val="baseline"/>
        <w:rPr>
          <w:rFonts w:hAnsi="Times New Roman" w:cs="Times New Roman"/>
          <w:color w:val="000000"/>
          <w:spacing w:val="2"/>
          <w:kern w:val="0"/>
          <w:sz w:val="21"/>
          <w:szCs w:val="21"/>
        </w:rPr>
      </w:pPr>
    </w:p>
    <w:p w14:paraId="41CBA70D" w14:textId="24B82503" w:rsidR="00681C04" w:rsidRPr="009E7882" w:rsidRDefault="00681C04" w:rsidP="00886233">
      <w:pPr>
        <w:widowControl w:val="0"/>
        <w:spacing w:line="264" w:lineRule="auto"/>
        <w:jc w:val="both"/>
        <w:textAlignment w:val="baseline"/>
        <w:rPr>
          <w:rFonts w:hAnsi="Century" w:cs="Times New Roman"/>
          <w:iCs/>
          <w:spacing w:val="2"/>
          <w:kern w:val="0"/>
          <w:sz w:val="28"/>
          <w:szCs w:val="28"/>
        </w:rPr>
      </w:pPr>
      <w:r w:rsidRPr="00681C04">
        <w:rPr>
          <w:rFonts w:ascii="Century" w:hAnsi="Century" w:cs="Times New Roman" w:hint="eastAsia"/>
          <w:b/>
          <w:bCs/>
          <w:iCs/>
          <w:spacing w:val="2"/>
          <w:kern w:val="0"/>
          <w:sz w:val="32"/>
          <w:szCs w:val="32"/>
        </w:rPr>
        <w:t xml:space="preserve">　　　　　　　　　　　　　　　</w:t>
      </w:r>
      <w:r w:rsidR="003E619B">
        <w:rPr>
          <w:rFonts w:ascii="Century" w:hAnsi="Century" w:cs="Times New Roman" w:hint="eastAsia"/>
          <w:b/>
          <w:bCs/>
          <w:iCs/>
          <w:spacing w:val="2"/>
          <w:kern w:val="0"/>
          <w:sz w:val="32"/>
          <w:szCs w:val="32"/>
        </w:rPr>
        <w:t xml:space="preserve">　</w:t>
      </w:r>
      <w:r w:rsidRPr="009E7882">
        <w:rPr>
          <w:rFonts w:ascii="Century" w:hAnsi="Century" w:cs="Times New Roman" w:hint="eastAsia"/>
          <w:b/>
          <w:bCs/>
          <w:iCs/>
          <w:spacing w:val="2"/>
          <w:kern w:val="0"/>
          <w:sz w:val="28"/>
          <w:szCs w:val="28"/>
        </w:rPr>
        <w:t>２０</w:t>
      </w:r>
      <w:r w:rsidR="007867B9" w:rsidRPr="009E7882">
        <w:rPr>
          <w:rFonts w:ascii="Century" w:hAnsi="Century" w:cs="Times New Roman" w:hint="eastAsia"/>
          <w:b/>
          <w:bCs/>
          <w:iCs/>
          <w:spacing w:val="2"/>
          <w:kern w:val="0"/>
          <w:sz w:val="28"/>
          <w:szCs w:val="28"/>
        </w:rPr>
        <w:t>２０</w:t>
      </w:r>
      <w:r w:rsidRPr="009E7882">
        <w:rPr>
          <w:rFonts w:ascii="Century" w:hAnsi="Century" w:cs="Times New Roman" w:hint="eastAsia"/>
          <w:b/>
          <w:bCs/>
          <w:iCs/>
          <w:kern w:val="0"/>
          <w:sz w:val="28"/>
          <w:szCs w:val="28"/>
        </w:rPr>
        <w:t>年</w:t>
      </w:r>
      <w:r w:rsidR="00825F47">
        <w:rPr>
          <w:rFonts w:ascii="Century" w:hAnsi="Century" w:cs="Times New Roman" w:hint="eastAsia"/>
          <w:b/>
          <w:bCs/>
          <w:iCs/>
          <w:kern w:val="0"/>
          <w:sz w:val="28"/>
          <w:szCs w:val="28"/>
        </w:rPr>
        <w:t>８</w:t>
      </w:r>
      <w:r w:rsidRPr="009E7882">
        <w:rPr>
          <w:rFonts w:ascii="Century" w:hAnsi="Century" w:cs="Times New Roman" w:hint="eastAsia"/>
          <w:b/>
          <w:bCs/>
          <w:iCs/>
          <w:kern w:val="0"/>
          <w:sz w:val="28"/>
          <w:szCs w:val="28"/>
        </w:rPr>
        <w:t>月</w:t>
      </w:r>
      <w:r w:rsidR="00825F47">
        <w:rPr>
          <w:rFonts w:ascii="Century" w:hAnsi="Century" w:cs="Times New Roman" w:hint="eastAsia"/>
          <w:b/>
          <w:bCs/>
          <w:iCs/>
          <w:kern w:val="0"/>
          <w:sz w:val="28"/>
          <w:szCs w:val="28"/>
        </w:rPr>
        <w:t>１５</w:t>
      </w:r>
      <w:r w:rsidRPr="009E7882">
        <w:rPr>
          <w:rFonts w:ascii="Century" w:hAnsi="Century" w:cs="Times New Roman" w:hint="eastAsia"/>
          <w:b/>
          <w:bCs/>
          <w:iCs/>
          <w:kern w:val="0"/>
          <w:sz w:val="28"/>
          <w:szCs w:val="28"/>
        </w:rPr>
        <w:t>日</w:t>
      </w:r>
    </w:p>
    <w:p w14:paraId="7990DA45" w14:textId="77777777" w:rsidR="00681C04" w:rsidRPr="00681C04" w:rsidRDefault="00681C04" w:rsidP="00543849">
      <w:pPr>
        <w:widowControl w:val="0"/>
        <w:tabs>
          <w:tab w:val="left" w:pos="3119"/>
        </w:tabs>
        <w:suppressAutoHyphens/>
        <w:overflowPunct w:val="0"/>
        <w:autoSpaceDN w:val="0"/>
        <w:spacing w:line="264" w:lineRule="auto"/>
        <w:jc w:val="both"/>
        <w:textAlignment w:val="baseline"/>
        <w:rPr>
          <w:rFonts w:hAnsi="Times New Roman" w:cs="Times New Roman"/>
          <w:color w:val="000000"/>
          <w:spacing w:val="2"/>
          <w:kern w:val="0"/>
          <w:sz w:val="21"/>
          <w:szCs w:val="21"/>
        </w:rPr>
      </w:pPr>
    </w:p>
    <w:p w14:paraId="451288E5" w14:textId="04B4B1C9" w:rsidR="00681C04" w:rsidRPr="00681C04" w:rsidRDefault="00543849" w:rsidP="00543849">
      <w:pPr>
        <w:widowControl w:val="0"/>
        <w:tabs>
          <w:tab w:val="left" w:pos="2978"/>
        </w:tabs>
        <w:suppressAutoHyphens/>
        <w:overflowPunct w:val="0"/>
        <w:autoSpaceDN w:val="0"/>
        <w:spacing w:line="264" w:lineRule="auto"/>
        <w:jc w:val="both"/>
        <w:textAlignment w:val="baseline"/>
        <w:rPr>
          <w:rFonts w:hAnsi="Times New Roman" w:cs="Times New Roman"/>
          <w:color w:val="000000"/>
          <w:spacing w:val="2"/>
          <w:kern w:val="0"/>
          <w:sz w:val="28"/>
          <w:szCs w:val="28"/>
        </w:rPr>
      </w:pPr>
      <w:r>
        <w:rPr>
          <w:rFonts w:hAnsi="Times New Roman" w:cs="Times New Roman"/>
          <w:color w:val="000000"/>
          <w:spacing w:val="2"/>
          <w:kern w:val="0"/>
          <w:sz w:val="28"/>
          <w:szCs w:val="28"/>
        </w:rPr>
        <w:tab/>
      </w:r>
      <w:r w:rsidR="00681C04" w:rsidRPr="00681C04">
        <w:rPr>
          <w:rFonts w:hAnsi="Times New Roman" w:cs="Times New Roman" w:hint="eastAsia"/>
          <w:color w:val="000000"/>
          <w:spacing w:val="2"/>
          <w:kern w:val="0"/>
          <w:sz w:val="28"/>
          <w:szCs w:val="28"/>
        </w:rPr>
        <w:t>高齢期要求全都共同行動実行委員会</w:t>
      </w:r>
    </w:p>
    <w:p w14:paraId="5CDAF356" w14:textId="74EEB578" w:rsidR="00681C04" w:rsidRPr="00681C04" w:rsidRDefault="00543849" w:rsidP="00543849">
      <w:pPr>
        <w:widowControl w:val="0"/>
        <w:tabs>
          <w:tab w:val="left" w:pos="3119"/>
        </w:tabs>
        <w:suppressAutoHyphens/>
        <w:overflowPunct w:val="0"/>
        <w:autoSpaceDN w:val="0"/>
        <w:spacing w:line="264" w:lineRule="auto"/>
        <w:jc w:val="both"/>
        <w:textAlignment w:val="baseline"/>
        <w:rPr>
          <w:rFonts w:ascii="Times New Roman" w:hAnsi="Times New Roman" w:cs="ＭＳ 明朝"/>
          <w:color w:val="000000"/>
          <w:kern w:val="0"/>
        </w:rPr>
      </w:pPr>
      <w:r>
        <w:rPr>
          <w:rFonts w:ascii="Times New Roman" w:hAnsi="Times New Roman" w:cs="ＭＳ 明朝"/>
          <w:color w:val="000000"/>
          <w:kern w:val="0"/>
        </w:rPr>
        <w:tab/>
      </w:r>
      <w:r w:rsidR="00681C04" w:rsidRPr="00681C04">
        <w:rPr>
          <w:rFonts w:ascii="Times New Roman" w:hAnsi="Times New Roman" w:cs="ＭＳ 明朝" w:hint="eastAsia"/>
          <w:color w:val="000000"/>
          <w:kern w:val="0"/>
        </w:rPr>
        <w:t>代表委員</w:t>
      </w:r>
    </w:p>
    <w:p w14:paraId="224B4E55" w14:textId="7CE4971D" w:rsidR="00681C04" w:rsidRPr="00681C04" w:rsidRDefault="00543849" w:rsidP="00543849">
      <w:pPr>
        <w:widowControl w:val="0"/>
        <w:tabs>
          <w:tab w:val="left" w:pos="3240"/>
        </w:tabs>
        <w:suppressAutoHyphens/>
        <w:overflowPunct w:val="0"/>
        <w:autoSpaceDN w:val="0"/>
        <w:spacing w:line="264" w:lineRule="auto"/>
        <w:jc w:val="both"/>
        <w:textAlignment w:val="baseline"/>
        <w:rPr>
          <w:rFonts w:ascii="Times New Roman" w:hAnsi="Times New Roman" w:cs="ＭＳ 明朝"/>
          <w:color w:val="000000"/>
          <w:kern w:val="0"/>
          <w:sz w:val="22"/>
          <w:szCs w:val="22"/>
        </w:rPr>
      </w:pPr>
      <w:r>
        <w:rPr>
          <w:rFonts w:ascii="Times New Roman" w:hAnsi="Times New Roman" w:cs="ＭＳ 明朝"/>
          <w:color w:val="000000"/>
          <w:kern w:val="0"/>
        </w:rPr>
        <w:tab/>
      </w:r>
      <w:r w:rsidR="00681C04" w:rsidRPr="00681C04">
        <w:rPr>
          <w:rFonts w:ascii="Times New Roman" w:hAnsi="Times New Roman" w:cs="ＭＳ 明朝" w:hint="eastAsia"/>
          <w:color w:val="000000"/>
          <w:kern w:val="0"/>
        </w:rPr>
        <w:t>杉山　文一</w:t>
      </w:r>
      <w:r w:rsidR="00681C04" w:rsidRPr="00681C04">
        <w:rPr>
          <w:rFonts w:ascii="Times New Roman" w:hAnsi="Times New Roman" w:cs="ＭＳ 明朝" w:hint="eastAsia"/>
          <w:color w:val="000000"/>
          <w:kern w:val="0"/>
          <w:sz w:val="22"/>
          <w:szCs w:val="22"/>
        </w:rPr>
        <w:t>（東京高齢期運動連絡会会長･</w:t>
      </w:r>
    </w:p>
    <w:p w14:paraId="3E08E9DF" w14:textId="77777777" w:rsidR="00681C04" w:rsidRPr="00681C04" w:rsidRDefault="00681C04" w:rsidP="00886233">
      <w:pPr>
        <w:widowControl w:val="0"/>
        <w:tabs>
          <w:tab w:val="left" w:pos="3119"/>
        </w:tabs>
        <w:suppressAutoHyphens/>
        <w:overflowPunct w:val="0"/>
        <w:autoSpaceDN w:val="0"/>
        <w:spacing w:line="264" w:lineRule="auto"/>
        <w:ind w:leftChars="1712" w:left="4109" w:firstLineChars="200" w:firstLine="440"/>
        <w:jc w:val="both"/>
        <w:textAlignment w:val="baseline"/>
        <w:rPr>
          <w:rFonts w:ascii="Times New Roman" w:hAnsi="Times New Roman" w:cs="ＭＳ 明朝"/>
          <w:color w:val="000000"/>
          <w:kern w:val="0"/>
          <w:sz w:val="22"/>
          <w:szCs w:val="22"/>
        </w:rPr>
      </w:pPr>
      <w:r w:rsidRPr="00681C04">
        <w:rPr>
          <w:rFonts w:ascii="Times New Roman" w:hAnsi="Times New Roman" w:cs="ＭＳ 明朝" w:hint="eastAsia"/>
          <w:color w:val="000000"/>
          <w:kern w:val="0"/>
          <w:sz w:val="22"/>
          <w:szCs w:val="22"/>
        </w:rPr>
        <w:t>全日本年金者組合東京都本部執行委員長）</w:t>
      </w:r>
      <w:r w:rsidRPr="00681C04">
        <w:rPr>
          <w:rFonts w:ascii="Times New Roman" w:hAnsi="Times New Roman" w:cs="ＭＳ 明朝" w:hint="eastAsia"/>
          <w:color w:val="000000"/>
          <w:kern w:val="0"/>
        </w:rPr>
        <w:t xml:space="preserve">　　　</w:t>
      </w:r>
    </w:p>
    <w:p w14:paraId="13FE80D8" w14:textId="00FCDA15" w:rsidR="00681C04" w:rsidRPr="00681C04" w:rsidRDefault="00543849" w:rsidP="00543849">
      <w:pPr>
        <w:widowControl w:val="0"/>
        <w:tabs>
          <w:tab w:val="left" w:pos="3240"/>
        </w:tabs>
        <w:suppressAutoHyphens/>
        <w:overflowPunct w:val="0"/>
        <w:autoSpaceDN w:val="0"/>
        <w:spacing w:line="264" w:lineRule="auto"/>
        <w:jc w:val="both"/>
        <w:textAlignment w:val="baseline"/>
        <w:rPr>
          <w:rFonts w:ascii="Times New Roman" w:hAnsi="Times New Roman" w:cs="ＭＳ 明朝"/>
          <w:color w:val="000000"/>
          <w:kern w:val="0"/>
          <w:sz w:val="22"/>
          <w:szCs w:val="22"/>
        </w:rPr>
      </w:pPr>
      <w:r>
        <w:rPr>
          <w:rFonts w:ascii="Times New Roman" w:hAnsi="Times New Roman" w:cs="ＭＳ 明朝"/>
          <w:color w:val="000000"/>
          <w:kern w:val="0"/>
        </w:rPr>
        <w:tab/>
      </w:r>
      <w:r w:rsidR="00681C04" w:rsidRPr="00681C04">
        <w:rPr>
          <w:rFonts w:ascii="Times New Roman" w:hAnsi="Times New Roman" w:cs="ＭＳ 明朝" w:hint="eastAsia"/>
          <w:color w:val="000000"/>
          <w:kern w:val="0"/>
        </w:rPr>
        <w:t>松田　隆浩</w:t>
      </w:r>
      <w:r w:rsidR="00681C04" w:rsidRPr="00681C04">
        <w:rPr>
          <w:rFonts w:ascii="Times New Roman" w:hAnsi="Times New Roman" w:cs="ＭＳ 明朝" w:hint="eastAsia"/>
          <w:color w:val="000000"/>
          <w:kern w:val="0"/>
          <w:sz w:val="22"/>
          <w:szCs w:val="22"/>
        </w:rPr>
        <w:t>（</w:t>
      </w:r>
      <w:r w:rsidR="00681C04" w:rsidRPr="00681C04">
        <w:rPr>
          <w:rFonts w:ascii="Times New Roman" w:hAnsi="Times New Roman" w:cs="ＭＳ 明朝" w:hint="eastAsia"/>
          <w:color w:val="000000"/>
          <w:spacing w:val="-8"/>
          <w:kern w:val="0"/>
          <w:sz w:val="22"/>
          <w:szCs w:val="22"/>
        </w:rPr>
        <w:t>全日本建設交運一般労働組合東京都本部執行委員長</w:t>
      </w:r>
      <w:r w:rsidR="00681C04" w:rsidRPr="00681C04">
        <w:rPr>
          <w:rFonts w:ascii="Times New Roman" w:hAnsi="Times New Roman" w:cs="ＭＳ 明朝" w:hint="eastAsia"/>
          <w:color w:val="000000"/>
          <w:kern w:val="0"/>
          <w:sz w:val="22"/>
          <w:szCs w:val="22"/>
        </w:rPr>
        <w:t>）</w:t>
      </w:r>
    </w:p>
    <w:p w14:paraId="431DDA70" w14:textId="57459879" w:rsidR="00681C04" w:rsidRDefault="00543849" w:rsidP="00543849">
      <w:pPr>
        <w:widowControl w:val="0"/>
        <w:tabs>
          <w:tab w:val="left" w:pos="3240"/>
        </w:tabs>
        <w:suppressAutoHyphens/>
        <w:overflowPunct w:val="0"/>
        <w:autoSpaceDN w:val="0"/>
        <w:spacing w:line="264" w:lineRule="auto"/>
        <w:jc w:val="both"/>
        <w:textAlignment w:val="baseline"/>
        <w:rPr>
          <w:rFonts w:ascii="Times New Roman" w:hAnsi="Times New Roman" w:cs="ＭＳ 明朝"/>
          <w:color w:val="000000"/>
          <w:kern w:val="0"/>
        </w:rPr>
      </w:pPr>
      <w:r>
        <w:rPr>
          <w:rFonts w:ascii="Times New Roman" w:hAnsi="Times New Roman" w:cs="ＭＳ 明朝"/>
          <w:color w:val="000000"/>
          <w:kern w:val="0"/>
        </w:rPr>
        <w:tab/>
      </w:r>
      <w:r w:rsidR="00A1319E">
        <w:rPr>
          <w:rFonts w:ascii="Times New Roman" w:hAnsi="Times New Roman" w:cs="ＭＳ 明朝" w:hint="eastAsia"/>
          <w:color w:val="000000"/>
          <w:kern w:val="0"/>
        </w:rPr>
        <w:t>松崎　正人</w:t>
      </w:r>
      <w:r w:rsidR="00681C04" w:rsidRPr="00681C04">
        <w:rPr>
          <w:rFonts w:ascii="Times New Roman" w:hAnsi="Times New Roman" w:cs="ＭＳ 明朝" w:hint="eastAsia"/>
          <w:color w:val="000000"/>
          <w:kern w:val="0"/>
          <w:sz w:val="22"/>
          <w:szCs w:val="22"/>
        </w:rPr>
        <w:t>（三多摩高齢期運動連絡会代表）</w:t>
      </w:r>
      <w:r w:rsidR="00681C04" w:rsidRPr="00681C04">
        <w:rPr>
          <w:rFonts w:ascii="Times New Roman" w:hAnsi="Times New Roman" w:cs="ＭＳ 明朝" w:hint="eastAsia"/>
          <w:color w:val="000000"/>
          <w:kern w:val="0"/>
        </w:rPr>
        <w:t xml:space="preserve">　　　</w:t>
      </w:r>
    </w:p>
    <w:p w14:paraId="23F74628" w14:textId="604B2B18" w:rsidR="00304DA2" w:rsidRDefault="00304DA2" w:rsidP="00543849">
      <w:pPr>
        <w:widowControl w:val="0"/>
        <w:tabs>
          <w:tab w:val="left" w:pos="3240"/>
        </w:tabs>
        <w:suppressAutoHyphens/>
        <w:overflowPunct w:val="0"/>
        <w:autoSpaceDN w:val="0"/>
        <w:spacing w:line="264" w:lineRule="auto"/>
        <w:jc w:val="both"/>
        <w:textAlignment w:val="baseline"/>
        <w:rPr>
          <w:rFonts w:ascii="Times New Roman" w:hAnsi="Times New Roman" w:cs="ＭＳ 明朝"/>
          <w:color w:val="000000"/>
          <w:kern w:val="0"/>
        </w:rPr>
      </w:pPr>
    </w:p>
    <w:p w14:paraId="3EC12B42" w14:textId="13A56044" w:rsidR="00304DA2" w:rsidRDefault="00304DA2" w:rsidP="00543849">
      <w:pPr>
        <w:widowControl w:val="0"/>
        <w:tabs>
          <w:tab w:val="left" w:pos="3240"/>
        </w:tabs>
        <w:suppressAutoHyphens/>
        <w:overflowPunct w:val="0"/>
        <w:autoSpaceDN w:val="0"/>
        <w:spacing w:line="264" w:lineRule="auto"/>
        <w:jc w:val="both"/>
        <w:textAlignment w:val="baseline"/>
        <w:rPr>
          <w:rFonts w:ascii="Times New Roman" w:hAnsi="Times New Roman" w:cs="ＭＳ 明朝"/>
          <w:color w:val="000000"/>
          <w:kern w:val="0"/>
        </w:rPr>
      </w:pPr>
    </w:p>
    <w:p w14:paraId="79D7979D" w14:textId="77777777" w:rsidR="00DC68CE" w:rsidRDefault="00DC68CE" w:rsidP="00DC68CE">
      <w:pPr>
        <w:widowControl w:val="0"/>
        <w:spacing w:line="264" w:lineRule="auto"/>
        <w:jc w:val="both"/>
        <w:textAlignment w:val="baseline"/>
        <w:rPr>
          <w:rFonts w:ascii="Times New Roman" w:hAnsi="Times New Roman" w:cs="ＭＳ 明朝"/>
          <w:color w:val="000000"/>
          <w:kern w:val="0"/>
        </w:rPr>
      </w:pPr>
    </w:p>
    <w:p w14:paraId="065DCA95" w14:textId="42EC2F19" w:rsidR="00DC68CE" w:rsidRPr="00681C04" w:rsidRDefault="00DC68CE" w:rsidP="00304DA2">
      <w:pPr>
        <w:widowControl w:val="0"/>
        <w:spacing w:line="264" w:lineRule="auto"/>
        <w:ind w:left="2400" w:firstLineChars="1450" w:firstLine="3480"/>
        <w:jc w:val="both"/>
        <w:textAlignment w:val="baseline"/>
        <w:rPr>
          <w:rFonts w:hAnsi="Century" w:cs="Times New Roman"/>
          <w:iCs/>
          <w:spacing w:val="2"/>
          <w:kern w:val="0"/>
          <w:sz w:val="22"/>
          <w:szCs w:val="22"/>
        </w:rPr>
      </w:pPr>
      <w:r w:rsidRPr="00681C04">
        <w:rPr>
          <w:rFonts w:ascii="Century" w:hAnsi="Century" w:cs="Times New Roman" w:hint="eastAsia"/>
          <w:iCs/>
          <w:kern w:val="0"/>
        </w:rPr>
        <w:t>高齢</w:t>
      </w:r>
      <w:r>
        <w:rPr>
          <w:rFonts w:ascii="Century" w:hAnsi="Century" w:cs="Times New Roman" w:hint="eastAsia"/>
          <w:iCs/>
          <w:kern w:val="0"/>
        </w:rPr>
        <w:t>期</w:t>
      </w:r>
      <w:r w:rsidRPr="00681C04">
        <w:rPr>
          <w:rFonts w:ascii="Century" w:hAnsi="Century" w:cs="Times New Roman" w:hint="eastAsia"/>
          <w:iCs/>
          <w:kern w:val="0"/>
        </w:rPr>
        <w:t>要求全都共同行動事務局</w:t>
      </w:r>
    </w:p>
    <w:p w14:paraId="36101B4F" w14:textId="7CE8D817" w:rsidR="00304DA2" w:rsidRDefault="00DC68CE" w:rsidP="00DC68CE">
      <w:pPr>
        <w:widowControl w:val="0"/>
        <w:spacing w:line="264" w:lineRule="auto"/>
        <w:jc w:val="both"/>
        <w:textAlignment w:val="baseline"/>
        <w:rPr>
          <w:rFonts w:ascii="Century" w:hAnsi="Century" w:cs="Times New Roman"/>
          <w:iCs/>
          <w:kern w:val="0"/>
          <w:sz w:val="22"/>
          <w:szCs w:val="22"/>
        </w:rPr>
      </w:pPr>
      <w:r w:rsidRPr="00681C04">
        <w:rPr>
          <w:rFonts w:ascii="Century" w:hAnsi="Century" w:cs="Times New Roman" w:hint="eastAsia"/>
          <w:iCs/>
          <w:kern w:val="0"/>
          <w:sz w:val="22"/>
          <w:szCs w:val="22"/>
        </w:rPr>
        <w:t xml:space="preserve">　　　　　　　　　　　　　　　　</w:t>
      </w:r>
      <w:r w:rsidR="00304DA2">
        <w:rPr>
          <w:rFonts w:ascii="Century" w:hAnsi="Century" w:cs="Times New Roman"/>
          <w:iCs/>
          <w:kern w:val="0"/>
          <w:sz w:val="22"/>
          <w:szCs w:val="22"/>
        </w:rPr>
        <w:tab/>
      </w:r>
      <w:r w:rsidR="00304DA2">
        <w:rPr>
          <w:rFonts w:ascii="Century" w:hAnsi="Century" w:cs="Times New Roman"/>
          <w:iCs/>
          <w:kern w:val="0"/>
          <w:sz w:val="22"/>
          <w:szCs w:val="22"/>
        </w:rPr>
        <w:tab/>
      </w:r>
      <w:r w:rsidR="00304DA2">
        <w:rPr>
          <w:rFonts w:ascii="Century" w:hAnsi="Century" w:cs="Times New Roman"/>
          <w:iCs/>
          <w:kern w:val="0"/>
          <w:sz w:val="22"/>
          <w:szCs w:val="22"/>
        </w:rPr>
        <w:tab/>
      </w:r>
      <w:r w:rsidRPr="00681C04">
        <w:rPr>
          <w:rFonts w:ascii="Century" w:hAnsi="Century" w:cs="Times New Roman" w:hint="eastAsia"/>
          <w:iCs/>
          <w:kern w:val="0"/>
          <w:sz w:val="22"/>
          <w:szCs w:val="22"/>
        </w:rPr>
        <w:t>豊島区南大塚３―４３―１３</w:t>
      </w:r>
    </w:p>
    <w:p w14:paraId="1E202BCF" w14:textId="7907A9F5" w:rsidR="00DC68CE" w:rsidRPr="00D753AE" w:rsidRDefault="00DC68CE" w:rsidP="00304DA2">
      <w:pPr>
        <w:widowControl w:val="0"/>
        <w:spacing w:line="264" w:lineRule="auto"/>
        <w:ind w:left="5040" w:firstLine="840"/>
        <w:jc w:val="both"/>
        <w:textAlignment w:val="baseline"/>
        <w:rPr>
          <w:rFonts w:ascii="Century" w:hAnsi="Century" w:cs="Times New Roman"/>
          <w:iCs/>
          <w:kern w:val="0"/>
          <w:sz w:val="22"/>
          <w:szCs w:val="22"/>
        </w:rPr>
      </w:pPr>
      <w:r w:rsidRPr="00681C04">
        <w:rPr>
          <w:rFonts w:ascii="Century" w:hAnsi="Century" w:cs="Times New Roman" w:hint="eastAsia"/>
          <w:iCs/>
          <w:kern w:val="0"/>
          <w:sz w:val="22"/>
          <w:szCs w:val="22"/>
        </w:rPr>
        <w:t>全日本年金者組合東京都本部気付</w:t>
      </w:r>
    </w:p>
    <w:p w14:paraId="01D8B291" w14:textId="0261C86A" w:rsidR="00304DA2" w:rsidRDefault="00DC68CE" w:rsidP="00DC68CE">
      <w:pPr>
        <w:widowControl w:val="0"/>
        <w:spacing w:line="264" w:lineRule="auto"/>
        <w:jc w:val="both"/>
        <w:textAlignment w:val="baseline"/>
        <w:rPr>
          <w:rFonts w:ascii="Century" w:hAnsi="Century" w:cs="Times New Roman"/>
          <w:iCs/>
          <w:kern w:val="0"/>
          <w:sz w:val="22"/>
          <w:szCs w:val="22"/>
        </w:rPr>
      </w:pPr>
      <w:r w:rsidRPr="00681C04">
        <w:rPr>
          <w:rFonts w:ascii="Century" w:hAnsi="Century" w:cs="Times New Roman" w:hint="eastAsia"/>
          <w:iCs/>
          <w:kern w:val="0"/>
          <w:sz w:val="22"/>
          <w:szCs w:val="22"/>
        </w:rPr>
        <w:t xml:space="preserve">　　　　</w:t>
      </w:r>
      <w:r>
        <w:rPr>
          <w:rFonts w:ascii="Century" w:hAnsi="Century" w:cs="Times New Roman" w:hint="eastAsia"/>
          <w:iCs/>
          <w:kern w:val="0"/>
          <w:sz w:val="22"/>
          <w:szCs w:val="22"/>
        </w:rPr>
        <w:t xml:space="preserve"> </w:t>
      </w:r>
      <w:r>
        <w:rPr>
          <w:rFonts w:ascii="Century" w:hAnsi="Century" w:cs="Times New Roman"/>
          <w:iCs/>
          <w:kern w:val="0"/>
          <w:sz w:val="22"/>
          <w:szCs w:val="22"/>
        </w:rPr>
        <w:t xml:space="preserve">                       </w:t>
      </w:r>
      <w:r w:rsidR="00304DA2">
        <w:rPr>
          <w:rFonts w:ascii="Century" w:hAnsi="Century" w:cs="Times New Roman"/>
          <w:iCs/>
          <w:kern w:val="0"/>
          <w:sz w:val="22"/>
          <w:szCs w:val="22"/>
        </w:rPr>
        <w:tab/>
      </w:r>
      <w:r w:rsidR="00304DA2">
        <w:rPr>
          <w:rFonts w:ascii="Century" w:hAnsi="Century" w:cs="Times New Roman"/>
          <w:iCs/>
          <w:kern w:val="0"/>
          <w:sz w:val="22"/>
          <w:szCs w:val="22"/>
        </w:rPr>
        <w:tab/>
      </w:r>
      <w:r w:rsidR="00304DA2">
        <w:rPr>
          <w:rFonts w:ascii="Century" w:hAnsi="Century" w:cs="Times New Roman"/>
          <w:iCs/>
          <w:kern w:val="0"/>
          <w:sz w:val="22"/>
          <w:szCs w:val="22"/>
        </w:rPr>
        <w:tab/>
      </w:r>
      <w:r w:rsidRPr="00681C04">
        <w:rPr>
          <w:rFonts w:ascii="Century" w:hAnsi="Century" w:cs="Times New Roman" w:hint="eastAsia"/>
          <w:iCs/>
          <w:kern w:val="0"/>
          <w:sz w:val="22"/>
          <w:szCs w:val="22"/>
        </w:rPr>
        <w:t xml:space="preserve">ＴＥＬ（３９８６）８５６６　</w:t>
      </w:r>
    </w:p>
    <w:p w14:paraId="7752EBBC" w14:textId="0BB6E0BF" w:rsidR="00DC68CE" w:rsidRPr="00681C04" w:rsidRDefault="00DC68CE" w:rsidP="00304DA2">
      <w:pPr>
        <w:widowControl w:val="0"/>
        <w:spacing w:line="264" w:lineRule="auto"/>
        <w:ind w:left="5040" w:firstLine="840"/>
        <w:jc w:val="both"/>
        <w:textAlignment w:val="baseline"/>
        <w:rPr>
          <w:rFonts w:ascii="Century" w:hAnsi="Century" w:cs="Times New Roman"/>
          <w:iCs/>
          <w:kern w:val="0"/>
          <w:sz w:val="22"/>
          <w:szCs w:val="22"/>
        </w:rPr>
      </w:pPr>
      <w:r w:rsidRPr="00681C04">
        <w:rPr>
          <w:rFonts w:ascii="Century" w:hAnsi="Century" w:cs="Times New Roman" w:hint="eastAsia"/>
          <w:iCs/>
          <w:kern w:val="0"/>
          <w:sz w:val="22"/>
          <w:szCs w:val="22"/>
        </w:rPr>
        <w:t>ＦＡＸ（３９８６）８５６７</w:t>
      </w:r>
    </w:p>
    <w:p w14:paraId="432A8A00" w14:textId="3B4F29B0" w:rsidR="00DC68CE" w:rsidRDefault="00DC68CE" w:rsidP="00DC68CE">
      <w:pPr>
        <w:widowControl w:val="0"/>
        <w:spacing w:line="264" w:lineRule="auto"/>
        <w:jc w:val="both"/>
        <w:textAlignment w:val="baseline"/>
        <w:rPr>
          <w:rFonts w:ascii="Century" w:hAnsi="Century" w:cs="Times New Roman"/>
          <w:iCs/>
          <w:kern w:val="0"/>
          <w:sz w:val="22"/>
          <w:szCs w:val="22"/>
        </w:rPr>
      </w:pPr>
      <w:r w:rsidRPr="00681C04">
        <w:rPr>
          <w:rFonts w:ascii="Century" w:hAnsi="Century" w:cs="Times New Roman" w:hint="eastAsia"/>
          <w:iCs/>
          <w:kern w:val="0"/>
          <w:sz w:val="22"/>
          <w:szCs w:val="22"/>
        </w:rPr>
        <w:t xml:space="preserve">　　　　　　　　　　　　　　　　</w:t>
      </w:r>
      <w:r w:rsidR="00304DA2">
        <w:rPr>
          <w:rFonts w:ascii="Century" w:hAnsi="Century" w:cs="Times New Roman"/>
          <w:iCs/>
          <w:kern w:val="0"/>
          <w:sz w:val="22"/>
          <w:szCs w:val="22"/>
        </w:rPr>
        <w:tab/>
      </w:r>
      <w:r w:rsidR="00304DA2">
        <w:rPr>
          <w:rFonts w:ascii="Century" w:hAnsi="Century" w:cs="Times New Roman"/>
          <w:iCs/>
          <w:kern w:val="0"/>
          <w:sz w:val="22"/>
          <w:szCs w:val="22"/>
        </w:rPr>
        <w:tab/>
      </w:r>
      <w:r w:rsidR="00304DA2">
        <w:rPr>
          <w:rFonts w:ascii="Century" w:hAnsi="Century" w:cs="Times New Roman"/>
          <w:iCs/>
          <w:kern w:val="0"/>
          <w:sz w:val="22"/>
          <w:szCs w:val="22"/>
        </w:rPr>
        <w:tab/>
      </w:r>
      <w:r w:rsidRPr="00681C04">
        <w:rPr>
          <w:rFonts w:ascii="Century" w:hAnsi="Century" w:cs="Times New Roman" w:hint="eastAsia"/>
          <w:iCs/>
          <w:kern w:val="0"/>
          <w:sz w:val="22"/>
          <w:szCs w:val="22"/>
        </w:rPr>
        <w:t>E</w:t>
      </w:r>
      <w:r w:rsidRPr="00681C04">
        <w:rPr>
          <w:rFonts w:ascii="Century" w:hAnsi="Century" w:cs="Times New Roman" w:hint="eastAsia"/>
          <w:iCs/>
          <w:kern w:val="0"/>
          <w:sz w:val="22"/>
          <w:szCs w:val="22"/>
        </w:rPr>
        <w:t xml:space="preserve">メール　</w:t>
      </w:r>
      <w:r w:rsidRPr="00681C04">
        <w:rPr>
          <w:rFonts w:ascii="Century" w:hAnsi="Century" w:cs="Times New Roman" w:hint="eastAsia"/>
          <w:iCs/>
          <w:kern w:val="0"/>
          <w:sz w:val="22"/>
          <w:szCs w:val="22"/>
        </w:rPr>
        <w:t>nenkinto</w:t>
      </w:r>
      <w:r w:rsidRPr="00681C04">
        <w:rPr>
          <w:rFonts w:ascii="Century" w:hAnsi="Century" w:cs="Times New Roman" w:hint="eastAsia"/>
          <w:iCs/>
          <w:kern w:val="0"/>
          <w:sz w:val="22"/>
          <w:szCs w:val="22"/>
        </w:rPr>
        <w:t>＠</w:t>
      </w:r>
      <w:r w:rsidRPr="00681C04">
        <w:rPr>
          <w:rFonts w:ascii="Century" w:hAnsi="Century" w:cs="Times New Roman" w:hint="eastAsia"/>
          <w:iCs/>
          <w:kern w:val="0"/>
          <w:sz w:val="22"/>
          <w:szCs w:val="22"/>
        </w:rPr>
        <w:t>dream.jp</w:t>
      </w:r>
    </w:p>
    <w:p w14:paraId="66FF22BF" w14:textId="77777777" w:rsidR="00B0180B" w:rsidRDefault="00B0180B" w:rsidP="00DC68CE">
      <w:pPr>
        <w:widowControl w:val="0"/>
        <w:spacing w:line="264" w:lineRule="auto"/>
        <w:jc w:val="both"/>
        <w:textAlignment w:val="baseline"/>
        <w:rPr>
          <w:rFonts w:ascii="Century" w:hAnsi="Century" w:cs="Times New Roman"/>
          <w:iCs/>
          <w:kern w:val="0"/>
          <w:sz w:val="22"/>
          <w:szCs w:val="22"/>
        </w:rPr>
      </w:pPr>
    </w:p>
    <w:p w14:paraId="6724B8CB" w14:textId="0D9AB5FB" w:rsidR="00D753AE" w:rsidRDefault="00B0180B" w:rsidP="00886233">
      <w:pPr>
        <w:widowControl w:val="0"/>
        <w:suppressAutoHyphens/>
        <w:overflowPunct w:val="0"/>
        <w:autoSpaceDN w:val="0"/>
        <w:spacing w:line="264" w:lineRule="auto"/>
        <w:jc w:val="both"/>
        <w:textAlignment w:val="baseline"/>
        <w:rPr>
          <w:rFonts w:hAnsi="Times New Roman" w:cs="Times New Roman"/>
          <w:color w:val="000000"/>
          <w:spacing w:val="2"/>
          <w:kern w:val="0"/>
        </w:rPr>
      </w:pPr>
      <w:r>
        <w:rPr>
          <w:rFonts w:hAnsi="Times New Roman" w:cs="Times New Roman"/>
          <w:noProof/>
          <w:color w:val="000000"/>
          <w:spacing w:val="2"/>
          <w:kern w:val="0"/>
        </w:rPr>
        <mc:AlternateContent>
          <mc:Choice Requires="wps">
            <w:drawing>
              <wp:anchor distT="0" distB="0" distL="114300" distR="114300" simplePos="0" relativeHeight="251680768" behindDoc="0" locked="0" layoutInCell="1" allowOverlap="1" wp14:anchorId="034412DD" wp14:editId="56133E70">
                <wp:simplePos x="0" y="0"/>
                <wp:positionH relativeFrom="column">
                  <wp:posOffset>224155</wp:posOffset>
                </wp:positionH>
                <wp:positionV relativeFrom="paragraph">
                  <wp:posOffset>239395</wp:posOffset>
                </wp:positionV>
                <wp:extent cx="5956300" cy="2495550"/>
                <wp:effectExtent l="0" t="0" r="25400" b="19050"/>
                <wp:wrapNone/>
                <wp:docPr id="12" name="正方形/長方形 12"/>
                <wp:cNvGraphicFramePr/>
                <a:graphic xmlns:a="http://schemas.openxmlformats.org/drawingml/2006/main">
                  <a:graphicData uri="http://schemas.microsoft.com/office/word/2010/wordprocessingShape">
                    <wps:wsp>
                      <wps:cNvSpPr/>
                      <wps:spPr>
                        <a:xfrm>
                          <a:off x="0" y="0"/>
                          <a:ext cx="5956300" cy="2495550"/>
                        </a:xfrm>
                        <a:prstGeom prst="rect">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7330C1" id="正方形/長方形 12" o:spid="_x0000_s1026" style="position:absolute;left:0;text-align:left;margin-left:17.65pt;margin-top:18.85pt;width:469pt;height:196.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" filled="f" strokecolor="#0d0d0d [3069]" strokeweight="1.5pt"/>
            </w:pict>
          </mc:Fallback>
        </mc:AlternateContent>
      </w:r>
    </w:p>
    <w:p w14:paraId="49076FA9" w14:textId="77777777" w:rsidR="00D753AE" w:rsidRDefault="00D753AE" w:rsidP="00886233">
      <w:pPr>
        <w:widowControl w:val="0"/>
        <w:suppressAutoHyphens/>
        <w:overflowPunct w:val="0"/>
        <w:autoSpaceDN w:val="0"/>
        <w:spacing w:line="264" w:lineRule="auto"/>
        <w:jc w:val="both"/>
        <w:textAlignment w:val="baseline"/>
        <w:rPr>
          <w:rFonts w:hAnsi="Times New Roman" w:cs="Times New Roman"/>
          <w:color w:val="000000"/>
          <w:spacing w:val="2"/>
          <w:kern w:val="0"/>
        </w:rPr>
      </w:pPr>
    </w:p>
    <w:p w14:paraId="054A2261" w14:textId="06D23351" w:rsidR="007F4552" w:rsidRPr="00304DA2" w:rsidRDefault="008B3C10" w:rsidP="004B0C99">
      <w:pPr>
        <w:widowControl w:val="0"/>
        <w:suppressAutoHyphens/>
        <w:overflowPunct w:val="0"/>
        <w:autoSpaceDN w:val="0"/>
        <w:spacing w:line="264" w:lineRule="auto"/>
        <w:ind w:leftChars="177" w:left="425" w:rightChars="224" w:right="538"/>
        <w:jc w:val="both"/>
        <w:textAlignment w:val="baseline"/>
        <w:rPr>
          <w:rFonts w:ascii="ＭＳ ゴシック" w:eastAsia="ＭＳ ゴシック" w:hAnsi="ＭＳ ゴシック" w:cs="Times New Roman"/>
          <w:color w:val="000000"/>
          <w:spacing w:val="2"/>
          <w:kern w:val="0"/>
        </w:rPr>
      </w:pPr>
      <w:r w:rsidRPr="00304DA2">
        <w:rPr>
          <w:rFonts w:ascii="ＭＳ ゴシック" w:eastAsia="ＭＳ ゴシック" w:hAnsi="ＭＳ ゴシック" w:cs="Times New Roman" w:hint="eastAsia"/>
          <w:color w:val="000000"/>
          <w:spacing w:val="2"/>
          <w:kern w:val="0"/>
        </w:rPr>
        <w:t xml:space="preserve">　</w:t>
      </w:r>
      <w:r w:rsidR="002E482E" w:rsidRPr="00304DA2">
        <w:rPr>
          <w:rFonts w:ascii="ＭＳ ゴシック" w:eastAsia="ＭＳ ゴシック" w:hAnsi="ＭＳ ゴシック" w:cs="Times New Roman" w:hint="eastAsia"/>
          <w:color w:val="000000"/>
          <w:spacing w:val="2"/>
          <w:kern w:val="0"/>
        </w:rPr>
        <w:t xml:space="preserve">★　</w:t>
      </w:r>
      <w:r w:rsidRPr="00304DA2">
        <w:rPr>
          <w:rFonts w:ascii="ＭＳ ゴシック" w:eastAsia="ＭＳ ゴシック" w:hAnsi="ＭＳ ゴシック" w:cs="Times New Roman" w:hint="eastAsia"/>
          <w:color w:val="000000"/>
          <w:spacing w:val="2"/>
          <w:kern w:val="0"/>
        </w:rPr>
        <w:t>こ</w:t>
      </w:r>
      <w:r w:rsidR="003E657F" w:rsidRPr="00304DA2">
        <w:rPr>
          <w:rFonts w:ascii="ＭＳ ゴシック" w:eastAsia="ＭＳ ゴシック" w:hAnsi="ＭＳ ゴシック" w:cs="Times New Roman" w:hint="eastAsia"/>
          <w:color w:val="000000"/>
          <w:spacing w:val="2"/>
          <w:kern w:val="0"/>
        </w:rPr>
        <w:t>れ</w:t>
      </w:r>
      <w:r w:rsidRPr="00304DA2">
        <w:rPr>
          <w:rFonts w:ascii="ＭＳ ゴシック" w:eastAsia="ＭＳ ゴシック" w:hAnsi="ＭＳ ゴシック" w:cs="Times New Roman" w:hint="eastAsia"/>
          <w:color w:val="000000"/>
          <w:spacing w:val="2"/>
          <w:kern w:val="0"/>
        </w:rPr>
        <w:t>は、自治体要請</w:t>
      </w:r>
      <w:r w:rsidR="008E6055" w:rsidRPr="00304DA2">
        <w:rPr>
          <w:rFonts w:ascii="ＭＳ ゴシック" w:eastAsia="ＭＳ ゴシック" w:hAnsi="ＭＳ ゴシック" w:cs="Times New Roman" w:hint="eastAsia"/>
          <w:color w:val="000000"/>
          <w:spacing w:val="2"/>
          <w:kern w:val="0"/>
        </w:rPr>
        <w:t>書</w:t>
      </w:r>
      <w:r w:rsidR="000C5ED1" w:rsidRPr="00304DA2">
        <w:rPr>
          <w:rFonts w:ascii="ＭＳ ゴシック" w:eastAsia="ＭＳ ゴシック" w:hAnsi="ＭＳ ゴシック" w:cs="Times New Roman" w:hint="eastAsia"/>
          <w:color w:val="000000"/>
          <w:spacing w:val="2"/>
          <w:kern w:val="0"/>
        </w:rPr>
        <w:t>を</w:t>
      </w:r>
      <w:r w:rsidR="008E6055" w:rsidRPr="00304DA2">
        <w:rPr>
          <w:rFonts w:ascii="ＭＳ ゴシック" w:eastAsia="ＭＳ ゴシック" w:hAnsi="ＭＳ ゴシック" w:cs="Times New Roman" w:hint="eastAsia"/>
          <w:color w:val="000000"/>
          <w:spacing w:val="2"/>
          <w:kern w:val="0"/>
        </w:rPr>
        <w:t>作成</w:t>
      </w:r>
      <w:r w:rsidR="000C5ED1" w:rsidRPr="00304DA2">
        <w:rPr>
          <w:rFonts w:ascii="ＭＳ ゴシック" w:eastAsia="ＭＳ ゴシック" w:hAnsi="ＭＳ ゴシック" w:cs="Times New Roman" w:hint="eastAsia"/>
          <w:color w:val="000000"/>
          <w:spacing w:val="2"/>
          <w:kern w:val="0"/>
        </w:rPr>
        <w:t>する</w:t>
      </w:r>
      <w:r w:rsidR="008E6055" w:rsidRPr="00304DA2">
        <w:rPr>
          <w:rFonts w:ascii="ＭＳ ゴシック" w:eastAsia="ＭＳ ゴシック" w:hAnsi="ＭＳ ゴシック" w:cs="Times New Roman" w:hint="eastAsia"/>
          <w:color w:val="000000"/>
          <w:spacing w:val="2"/>
          <w:kern w:val="0"/>
        </w:rPr>
        <w:t>参考</w:t>
      </w:r>
      <w:r w:rsidR="000C5ED1" w:rsidRPr="00304DA2">
        <w:rPr>
          <w:rFonts w:ascii="ＭＳ ゴシック" w:eastAsia="ＭＳ ゴシック" w:hAnsi="ＭＳ ゴシック" w:cs="Times New Roman" w:hint="eastAsia"/>
          <w:color w:val="000000"/>
          <w:spacing w:val="2"/>
          <w:kern w:val="0"/>
        </w:rPr>
        <w:t>にする</w:t>
      </w:r>
      <w:r w:rsidR="008E6055" w:rsidRPr="00304DA2">
        <w:rPr>
          <w:rFonts w:ascii="ＭＳ ゴシック" w:eastAsia="ＭＳ ゴシック" w:hAnsi="ＭＳ ゴシック" w:cs="Times New Roman" w:hint="eastAsia"/>
          <w:color w:val="000000"/>
          <w:spacing w:val="2"/>
          <w:kern w:val="0"/>
        </w:rPr>
        <w:t>ためのひな型です</w:t>
      </w:r>
      <w:r w:rsidR="003E657F" w:rsidRPr="00304DA2">
        <w:rPr>
          <w:rFonts w:ascii="ＭＳ ゴシック" w:eastAsia="ＭＳ ゴシック" w:hAnsi="ＭＳ ゴシック" w:cs="Times New Roman" w:hint="eastAsia"/>
          <w:color w:val="000000"/>
          <w:spacing w:val="2"/>
          <w:kern w:val="0"/>
        </w:rPr>
        <w:t>。</w:t>
      </w:r>
    </w:p>
    <w:p w14:paraId="416BA352" w14:textId="23E8D832" w:rsidR="007F4552" w:rsidRPr="00304DA2" w:rsidRDefault="003E657F" w:rsidP="004B0C99">
      <w:pPr>
        <w:widowControl w:val="0"/>
        <w:suppressAutoHyphens/>
        <w:overflowPunct w:val="0"/>
        <w:autoSpaceDN w:val="0"/>
        <w:spacing w:line="264" w:lineRule="auto"/>
        <w:ind w:leftChars="177" w:left="1157" w:rightChars="224" w:right="538" w:hangingChars="300" w:hanging="732"/>
        <w:jc w:val="both"/>
        <w:textAlignment w:val="baseline"/>
        <w:rPr>
          <w:rFonts w:ascii="ＭＳ ゴシック" w:eastAsia="ＭＳ ゴシック" w:hAnsi="ＭＳ ゴシック" w:cs="Times New Roman"/>
          <w:color w:val="000000"/>
          <w:spacing w:val="2"/>
          <w:kern w:val="0"/>
        </w:rPr>
      </w:pPr>
      <w:r w:rsidRPr="00304DA2">
        <w:rPr>
          <w:rFonts w:ascii="ＭＳ ゴシック" w:eastAsia="ＭＳ ゴシック" w:hAnsi="ＭＳ ゴシック" w:cs="Times New Roman" w:hint="eastAsia"/>
          <w:color w:val="000000"/>
          <w:spacing w:val="2"/>
          <w:kern w:val="0"/>
        </w:rPr>
        <w:t xml:space="preserve">　</w:t>
      </w:r>
      <w:r w:rsidR="002E482E" w:rsidRPr="00304DA2">
        <w:rPr>
          <w:rFonts w:ascii="ＭＳ ゴシック" w:eastAsia="ＭＳ ゴシック" w:hAnsi="ＭＳ ゴシック" w:cs="Times New Roman" w:hint="eastAsia"/>
          <w:color w:val="000000"/>
          <w:spacing w:val="2"/>
          <w:kern w:val="0"/>
        </w:rPr>
        <w:t xml:space="preserve">★　</w:t>
      </w:r>
      <w:r w:rsidRPr="00304DA2">
        <w:rPr>
          <w:rFonts w:ascii="ＭＳ ゴシック" w:eastAsia="ＭＳ ゴシック" w:hAnsi="ＭＳ ゴシック" w:cs="Times New Roman" w:hint="eastAsia"/>
          <w:color w:val="000000"/>
          <w:spacing w:val="2"/>
          <w:kern w:val="0"/>
        </w:rPr>
        <w:t>地域の要求を集め、</w:t>
      </w:r>
      <w:r w:rsidR="00067E5B" w:rsidRPr="00304DA2">
        <w:rPr>
          <w:rFonts w:ascii="ＭＳ ゴシック" w:eastAsia="ＭＳ ゴシック" w:hAnsi="ＭＳ ゴシック" w:cs="Times New Roman" w:hint="eastAsia"/>
          <w:color w:val="000000"/>
          <w:spacing w:val="2"/>
          <w:kern w:val="0"/>
        </w:rPr>
        <w:t>地域独自の</w:t>
      </w:r>
      <w:r w:rsidRPr="00304DA2">
        <w:rPr>
          <w:rFonts w:ascii="ＭＳ ゴシック" w:eastAsia="ＭＳ ゴシック" w:hAnsi="ＭＳ ゴシック" w:cs="Times New Roman" w:hint="eastAsia"/>
          <w:color w:val="000000"/>
          <w:spacing w:val="2"/>
          <w:kern w:val="0"/>
        </w:rPr>
        <w:t>要請書を</w:t>
      </w:r>
      <w:r w:rsidR="001A70FA" w:rsidRPr="00304DA2">
        <w:rPr>
          <w:rFonts w:ascii="ＭＳ ゴシック" w:eastAsia="ＭＳ ゴシック" w:hAnsi="ＭＳ ゴシック" w:cs="Times New Roman" w:hint="eastAsia"/>
          <w:color w:val="000000"/>
          <w:spacing w:val="2"/>
          <w:kern w:val="0"/>
        </w:rPr>
        <w:t>作</w:t>
      </w:r>
      <w:r w:rsidR="002E482E" w:rsidRPr="00304DA2">
        <w:rPr>
          <w:rFonts w:ascii="ＭＳ ゴシック" w:eastAsia="ＭＳ ゴシック" w:hAnsi="ＭＳ ゴシック" w:cs="Times New Roman" w:hint="eastAsia"/>
          <w:color w:val="000000"/>
          <w:spacing w:val="2"/>
          <w:kern w:val="0"/>
        </w:rPr>
        <w:t>って</w:t>
      </w:r>
      <w:r w:rsidR="00A90920" w:rsidRPr="00304DA2">
        <w:rPr>
          <w:rFonts w:ascii="ＭＳ ゴシック" w:eastAsia="ＭＳ ゴシック" w:hAnsi="ＭＳ ゴシック" w:cs="Times New Roman" w:hint="eastAsia"/>
          <w:color w:val="000000"/>
          <w:spacing w:val="2"/>
          <w:kern w:val="0"/>
        </w:rPr>
        <w:t>全地域で</w:t>
      </w:r>
      <w:r w:rsidRPr="00304DA2">
        <w:rPr>
          <w:rFonts w:ascii="ＭＳ ゴシック" w:eastAsia="ＭＳ ゴシック" w:hAnsi="ＭＳ ゴシック" w:cs="Times New Roman" w:hint="eastAsia"/>
          <w:color w:val="000000"/>
          <w:spacing w:val="2"/>
          <w:kern w:val="0"/>
        </w:rPr>
        <w:t>自治体</w:t>
      </w:r>
      <w:r w:rsidR="00CC4DE2" w:rsidRPr="00304DA2">
        <w:rPr>
          <w:rFonts w:ascii="ＭＳ ゴシック" w:eastAsia="ＭＳ ゴシック" w:hAnsi="ＭＳ ゴシック" w:cs="Times New Roman" w:hint="eastAsia"/>
          <w:color w:val="000000"/>
          <w:spacing w:val="2"/>
          <w:kern w:val="0"/>
        </w:rPr>
        <w:t>と</w:t>
      </w:r>
      <w:r w:rsidRPr="00304DA2">
        <w:rPr>
          <w:rFonts w:ascii="ＭＳ ゴシック" w:eastAsia="ＭＳ ゴシック" w:hAnsi="ＭＳ ゴシック" w:cs="Times New Roman" w:hint="eastAsia"/>
          <w:color w:val="000000"/>
          <w:spacing w:val="2"/>
          <w:kern w:val="0"/>
        </w:rPr>
        <w:t>の話し合いを</w:t>
      </w:r>
      <w:r w:rsidR="001A70FA" w:rsidRPr="00304DA2">
        <w:rPr>
          <w:rFonts w:ascii="ＭＳ ゴシック" w:eastAsia="ＭＳ ゴシック" w:hAnsi="ＭＳ ゴシック" w:cs="Times New Roman" w:hint="eastAsia"/>
          <w:color w:val="000000"/>
          <w:spacing w:val="2"/>
          <w:kern w:val="0"/>
        </w:rPr>
        <w:t>も</w:t>
      </w:r>
      <w:r w:rsidR="00A90920" w:rsidRPr="00304DA2">
        <w:rPr>
          <w:rFonts w:ascii="ＭＳ ゴシック" w:eastAsia="ＭＳ ゴシック" w:hAnsi="ＭＳ ゴシック" w:cs="Times New Roman" w:hint="eastAsia"/>
          <w:color w:val="000000"/>
          <w:spacing w:val="2"/>
          <w:kern w:val="0"/>
        </w:rPr>
        <w:t>ちましょう</w:t>
      </w:r>
      <w:r w:rsidR="0043483B" w:rsidRPr="00304DA2">
        <w:rPr>
          <w:rFonts w:ascii="ＭＳ ゴシック" w:eastAsia="ＭＳ ゴシック" w:hAnsi="ＭＳ ゴシック" w:cs="Times New Roman" w:hint="eastAsia"/>
          <w:color w:val="000000"/>
          <w:spacing w:val="2"/>
          <w:kern w:val="0"/>
        </w:rPr>
        <w:t>。この</w:t>
      </w:r>
      <w:r w:rsidR="00067E5B" w:rsidRPr="00304DA2">
        <w:rPr>
          <w:rFonts w:ascii="ＭＳ ゴシック" w:eastAsia="ＭＳ ゴシック" w:hAnsi="ＭＳ ゴシック" w:cs="Times New Roman" w:hint="eastAsia"/>
          <w:color w:val="000000"/>
          <w:spacing w:val="2"/>
          <w:kern w:val="0"/>
        </w:rPr>
        <w:t>資料</w:t>
      </w:r>
      <w:r w:rsidR="00BC50D5" w:rsidRPr="00304DA2">
        <w:rPr>
          <w:rFonts w:ascii="ＭＳ ゴシック" w:eastAsia="ＭＳ ゴシック" w:hAnsi="ＭＳ ゴシック" w:cs="Times New Roman" w:hint="eastAsia"/>
          <w:color w:val="000000"/>
          <w:spacing w:val="2"/>
          <w:kern w:val="0"/>
        </w:rPr>
        <w:t>を</w:t>
      </w:r>
      <w:r w:rsidR="00554C37" w:rsidRPr="00304DA2">
        <w:rPr>
          <w:rFonts w:ascii="ＭＳ ゴシック" w:eastAsia="ＭＳ ゴシック" w:hAnsi="ＭＳ ゴシック" w:cs="Times New Roman" w:hint="eastAsia"/>
          <w:color w:val="000000"/>
          <w:spacing w:val="2"/>
          <w:kern w:val="0"/>
        </w:rPr>
        <w:t>要請書</w:t>
      </w:r>
      <w:r w:rsidR="00CC4DE2" w:rsidRPr="00304DA2">
        <w:rPr>
          <w:rFonts w:ascii="ＭＳ ゴシック" w:eastAsia="ＭＳ ゴシック" w:hAnsi="ＭＳ ゴシック" w:cs="Times New Roman" w:hint="eastAsia"/>
          <w:color w:val="000000"/>
          <w:spacing w:val="2"/>
          <w:kern w:val="0"/>
        </w:rPr>
        <w:t>づくり</w:t>
      </w:r>
      <w:r w:rsidR="0043483B" w:rsidRPr="00304DA2">
        <w:rPr>
          <w:rFonts w:ascii="ＭＳ ゴシック" w:eastAsia="ＭＳ ゴシック" w:hAnsi="ＭＳ ゴシック" w:cs="Times New Roman" w:hint="eastAsia"/>
          <w:color w:val="000000"/>
          <w:spacing w:val="2"/>
          <w:kern w:val="0"/>
        </w:rPr>
        <w:t>の参考</w:t>
      </w:r>
      <w:r w:rsidR="00A90920" w:rsidRPr="00304DA2">
        <w:rPr>
          <w:rFonts w:ascii="ＭＳ ゴシック" w:eastAsia="ＭＳ ゴシック" w:hAnsi="ＭＳ ゴシック" w:cs="Times New Roman" w:hint="eastAsia"/>
          <w:color w:val="000000"/>
          <w:spacing w:val="2"/>
          <w:kern w:val="0"/>
        </w:rPr>
        <w:t>として活かして</w:t>
      </w:r>
      <w:r w:rsidR="0043483B" w:rsidRPr="00304DA2">
        <w:rPr>
          <w:rFonts w:ascii="ＭＳ ゴシック" w:eastAsia="ＭＳ ゴシック" w:hAnsi="ＭＳ ゴシック" w:cs="Times New Roman" w:hint="eastAsia"/>
          <w:color w:val="000000"/>
          <w:spacing w:val="2"/>
          <w:kern w:val="0"/>
        </w:rPr>
        <w:t>いただければ幸いです。</w:t>
      </w:r>
    </w:p>
    <w:p w14:paraId="7C84A867" w14:textId="77777777" w:rsidR="004B0C99" w:rsidRDefault="00D753AE" w:rsidP="004B0C99">
      <w:pPr>
        <w:widowControl w:val="0"/>
        <w:suppressAutoHyphens/>
        <w:overflowPunct w:val="0"/>
        <w:autoSpaceDN w:val="0"/>
        <w:spacing w:line="264" w:lineRule="auto"/>
        <w:ind w:leftChars="177" w:left="425" w:rightChars="224" w:right="538" w:firstLineChars="100" w:firstLine="244"/>
        <w:jc w:val="both"/>
        <w:textAlignment w:val="baseline"/>
        <w:rPr>
          <w:rFonts w:ascii="ＭＳ ゴシック" w:eastAsia="ＭＳ ゴシック" w:hAnsi="ＭＳ ゴシック" w:cs="Times New Roman"/>
          <w:color w:val="000000"/>
          <w:spacing w:val="2"/>
          <w:kern w:val="0"/>
        </w:rPr>
      </w:pPr>
      <w:r w:rsidRPr="00304DA2">
        <w:rPr>
          <w:rFonts w:ascii="ＭＳ ゴシック" w:eastAsia="ＭＳ ゴシック" w:hAnsi="ＭＳ ゴシック" w:cs="Times New Roman" w:hint="eastAsia"/>
          <w:color w:val="000000"/>
          <w:spacing w:val="2"/>
          <w:kern w:val="0"/>
        </w:rPr>
        <w:t xml:space="preserve">★　</w:t>
      </w:r>
      <w:r w:rsidR="00A250D6" w:rsidRPr="00304DA2">
        <w:rPr>
          <w:rFonts w:ascii="ＭＳ ゴシック" w:eastAsia="ＭＳ ゴシック" w:hAnsi="ＭＳ ゴシック" w:cs="Times New Roman" w:hint="eastAsia"/>
          <w:color w:val="000000"/>
          <w:spacing w:val="2"/>
          <w:kern w:val="0"/>
        </w:rPr>
        <w:t>なお、この要請書のデータを</w:t>
      </w:r>
      <w:r w:rsidR="00A250D6" w:rsidRPr="00304DA2">
        <w:rPr>
          <w:rFonts w:ascii="ＭＳ ゴシック" w:eastAsia="ＭＳ ゴシック" w:hAnsi="ＭＳ ゴシック" w:cs="Times New Roman"/>
          <w:color w:val="000000"/>
          <w:spacing w:val="2"/>
          <w:kern w:val="0"/>
        </w:rPr>
        <w:t>Eメールでお送りできます。</w:t>
      </w:r>
      <w:r w:rsidR="00A250D6" w:rsidRPr="00304DA2">
        <w:rPr>
          <w:rFonts w:ascii="ＭＳ ゴシック" w:eastAsia="ＭＳ ゴシック" w:hAnsi="ＭＳ ゴシック" w:cs="Times New Roman" w:hint="eastAsia"/>
          <w:color w:val="000000"/>
          <w:spacing w:val="2"/>
          <w:kern w:val="0"/>
        </w:rPr>
        <w:t>ご希望</w:t>
      </w:r>
      <w:r w:rsidR="005D5AA9" w:rsidRPr="00304DA2">
        <w:rPr>
          <w:rFonts w:ascii="ＭＳ ゴシック" w:eastAsia="ＭＳ ゴシック" w:hAnsi="ＭＳ ゴシック" w:cs="Times New Roman" w:hint="eastAsia"/>
          <w:color w:val="000000"/>
          <w:spacing w:val="2"/>
          <w:kern w:val="0"/>
        </w:rPr>
        <w:t>の場合は</w:t>
      </w:r>
      <w:r w:rsidR="004B0C99">
        <w:rPr>
          <w:rFonts w:ascii="ＭＳ ゴシック" w:eastAsia="ＭＳ ゴシック" w:hAnsi="ＭＳ ゴシック" w:cs="Times New Roman" w:hint="eastAsia"/>
          <w:color w:val="000000"/>
          <w:spacing w:val="2"/>
          <w:kern w:val="0"/>
        </w:rPr>
        <w:t xml:space="preserve">　</w:t>
      </w:r>
    </w:p>
    <w:p w14:paraId="747C90B9" w14:textId="083D82DD" w:rsidR="00A250D6" w:rsidRPr="00304DA2" w:rsidRDefault="00D17C77" w:rsidP="004B0C99">
      <w:pPr>
        <w:widowControl w:val="0"/>
        <w:suppressAutoHyphens/>
        <w:overflowPunct w:val="0"/>
        <w:autoSpaceDN w:val="0"/>
        <w:spacing w:line="264" w:lineRule="auto"/>
        <w:ind w:leftChars="177" w:left="425" w:rightChars="224" w:right="538" w:firstLineChars="300" w:firstLine="732"/>
        <w:jc w:val="both"/>
        <w:textAlignment w:val="baseline"/>
        <w:rPr>
          <w:rFonts w:ascii="ＭＳ ゴシック" w:eastAsia="ＭＳ ゴシック" w:hAnsi="ＭＳ ゴシック" w:cs="Times New Roman"/>
          <w:color w:val="000000"/>
          <w:spacing w:val="2"/>
          <w:kern w:val="0"/>
        </w:rPr>
      </w:pPr>
      <w:r w:rsidRPr="00304DA2">
        <w:rPr>
          <w:rFonts w:ascii="ＭＳ ゴシック" w:eastAsia="ＭＳ ゴシック" w:hAnsi="ＭＳ ゴシック" w:cs="Times New Roman" w:hint="eastAsia"/>
          <w:color w:val="000000"/>
          <w:spacing w:val="2"/>
          <w:kern w:val="0"/>
        </w:rPr>
        <w:t>ご</w:t>
      </w:r>
      <w:r w:rsidR="00A250D6" w:rsidRPr="00304DA2">
        <w:rPr>
          <w:rFonts w:ascii="ＭＳ ゴシック" w:eastAsia="ＭＳ ゴシック" w:hAnsi="ＭＳ ゴシック" w:cs="Times New Roman" w:hint="eastAsia"/>
          <w:color w:val="000000"/>
          <w:spacing w:val="2"/>
          <w:kern w:val="0"/>
        </w:rPr>
        <w:t>連絡ください。</w:t>
      </w:r>
      <w:r w:rsidR="002006DD" w:rsidRPr="00304DA2">
        <w:rPr>
          <w:rFonts w:ascii="ＭＳ ゴシック" w:eastAsia="ＭＳ ゴシック" w:hAnsi="ＭＳ ゴシック" w:cs="Times New Roman" w:hint="eastAsia"/>
          <w:color w:val="000000"/>
          <w:spacing w:val="2"/>
          <w:kern w:val="0"/>
        </w:rPr>
        <w:t>（担当者　加藤）</w:t>
      </w:r>
    </w:p>
    <w:p w14:paraId="274DC730" w14:textId="77777777" w:rsidR="004B0C99" w:rsidRDefault="00D17C77" w:rsidP="004B0C99">
      <w:pPr>
        <w:widowControl w:val="0"/>
        <w:suppressAutoHyphens/>
        <w:overflowPunct w:val="0"/>
        <w:autoSpaceDN w:val="0"/>
        <w:spacing w:line="264" w:lineRule="auto"/>
        <w:ind w:leftChars="177" w:left="425" w:rightChars="224" w:right="538" w:firstLineChars="100" w:firstLine="244"/>
        <w:jc w:val="both"/>
        <w:textAlignment w:val="baseline"/>
        <w:rPr>
          <w:rFonts w:ascii="ＭＳ ゴシック" w:eastAsia="ＭＳ ゴシック" w:hAnsi="ＭＳ ゴシック" w:cs="Times New Roman"/>
          <w:color w:val="000000"/>
          <w:spacing w:val="2"/>
          <w:kern w:val="0"/>
        </w:rPr>
      </w:pPr>
      <w:r w:rsidRPr="00304DA2">
        <w:rPr>
          <w:rFonts w:ascii="ＭＳ ゴシック" w:eastAsia="ＭＳ ゴシック" w:hAnsi="ＭＳ ゴシック" w:cs="Times New Roman" w:hint="eastAsia"/>
          <w:color w:val="000000"/>
          <w:spacing w:val="2"/>
          <w:kern w:val="0"/>
        </w:rPr>
        <w:t xml:space="preserve">★　</w:t>
      </w:r>
      <w:r w:rsidR="00A250D6" w:rsidRPr="00304DA2">
        <w:rPr>
          <w:rFonts w:ascii="ＭＳ ゴシック" w:eastAsia="ＭＳ ゴシック" w:hAnsi="ＭＳ ゴシック" w:cs="Times New Roman"/>
          <w:color w:val="000000"/>
          <w:spacing w:val="2"/>
          <w:kern w:val="0"/>
        </w:rPr>
        <w:t>http://koureiki.main.jp/html/t/jititai.html から</w:t>
      </w:r>
      <w:r w:rsidRPr="00304DA2">
        <w:rPr>
          <w:rFonts w:ascii="ＭＳ ゴシック" w:eastAsia="ＭＳ ゴシック" w:hAnsi="ＭＳ ゴシック" w:cs="Times New Roman" w:hint="eastAsia"/>
          <w:color w:val="000000"/>
          <w:spacing w:val="2"/>
          <w:kern w:val="0"/>
        </w:rPr>
        <w:t xml:space="preserve">　</w:t>
      </w:r>
      <w:r w:rsidR="00A250D6" w:rsidRPr="00304DA2">
        <w:rPr>
          <w:rFonts w:ascii="ＭＳ ゴシック" w:eastAsia="ＭＳ ゴシック" w:hAnsi="ＭＳ ゴシック" w:cs="Times New Roman" w:hint="eastAsia"/>
          <w:color w:val="000000"/>
          <w:spacing w:val="2"/>
          <w:kern w:val="0"/>
        </w:rPr>
        <w:t xml:space="preserve">ＰＤＦ　または　</w:t>
      </w:r>
    </w:p>
    <w:p w14:paraId="7E9F6C3E" w14:textId="41BA82B0" w:rsidR="006A04CB" w:rsidRDefault="00A250D6" w:rsidP="004B0C99">
      <w:pPr>
        <w:widowControl w:val="0"/>
        <w:suppressAutoHyphens/>
        <w:overflowPunct w:val="0"/>
        <w:autoSpaceDN w:val="0"/>
        <w:spacing w:line="264" w:lineRule="auto"/>
        <w:ind w:leftChars="177" w:left="425" w:rightChars="224" w:right="538" w:firstLineChars="300" w:firstLine="732"/>
        <w:jc w:val="both"/>
        <w:textAlignment w:val="baseline"/>
        <w:rPr>
          <w:rFonts w:hAnsi="Century" w:cs="Times New Roman"/>
          <w:iCs/>
          <w:spacing w:val="2"/>
          <w:kern w:val="0"/>
          <w:sz w:val="22"/>
          <w:szCs w:val="22"/>
        </w:rPr>
      </w:pPr>
      <w:r w:rsidRPr="00304DA2">
        <w:rPr>
          <w:rFonts w:ascii="ＭＳ ゴシック" w:eastAsia="ＭＳ ゴシック" w:hAnsi="ＭＳ ゴシック" w:cs="Times New Roman" w:hint="eastAsia"/>
          <w:color w:val="000000"/>
          <w:spacing w:val="2"/>
          <w:kern w:val="0"/>
        </w:rPr>
        <w:t>ワードのファイル</w:t>
      </w:r>
      <w:r w:rsidR="00D17C77" w:rsidRPr="00304DA2">
        <w:rPr>
          <w:rFonts w:ascii="ＭＳ ゴシック" w:eastAsia="ＭＳ ゴシック" w:hAnsi="ＭＳ ゴシック" w:cs="Times New Roman" w:hint="eastAsia"/>
          <w:color w:val="000000"/>
          <w:spacing w:val="2"/>
          <w:kern w:val="0"/>
        </w:rPr>
        <w:t>で</w:t>
      </w:r>
      <w:r w:rsidRPr="00304DA2">
        <w:rPr>
          <w:rFonts w:ascii="ＭＳ ゴシック" w:eastAsia="ＭＳ ゴシック" w:hAnsi="ＭＳ ゴシック" w:cs="Times New Roman" w:hint="eastAsia"/>
          <w:color w:val="000000"/>
          <w:spacing w:val="2"/>
          <w:kern w:val="0"/>
        </w:rPr>
        <w:t>とることもできます。</w:t>
      </w:r>
      <w:r w:rsidR="00681C04" w:rsidRPr="00681C04">
        <w:rPr>
          <w:rFonts w:ascii="Century" w:hAnsi="Century" w:cs="Times New Roman" w:hint="eastAsia"/>
          <w:b/>
          <w:bCs/>
          <w:iCs/>
          <w:kern w:val="0"/>
        </w:rPr>
        <w:t xml:space="preserve">　　　　　　　　　　　　　　　　　　　　　　</w:t>
      </w:r>
      <w:r w:rsidR="006A04CB">
        <w:rPr>
          <w:rFonts w:hAnsi="Century" w:cs="Times New Roman"/>
          <w:iCs/>
          <w:spacing w:val="2"/>
          <w:kern w:val="0"/>
          <w:sz w:val="22"/>
          <w:szCs w:val="22"/>
        </w:rPr>
        <w:br w:type="page"/>
      </w:r>
    </w:p>
    <w:p w14:paraId="0E3941B6" w14:textId="77777777" w:rsidR="003622C3" w:rsidRDefault="003622C3" w:rsidP="006A04CB">
      <w:pPr>
        <w:rPr>
          <w:rFonts w:hAnsi="Century" w:cs="Times New Roman"/>
          <w:iCs/>
          <w:spacing w:val="2"/>
          <w:kern w:val="0"/>
          <w:sz w:val="22"/>
          <w:szCs w:val="22"/>
        </w:rPr>
      </w:pPr>
    </w:p>
    <w:p w14:paraId="36C43B3A" w14:textId="1BA5A312" w:rsidR="00453A7D" w:rsidRDefault="00453A7D" w:rsidP="00395572">
      <w:pPr>
        <w:pStyle w:val="a3"/>
        <w:kinsoku/>
        <w:wordWrap/>
        <w:autoSpaceDE/>
        <w:adjustRightInd/>
        <w:spacing w:line="360" w:lineRule="exact"/>
        <w:ind w:leftChars="-59" w:left="-24" w:hangingChars="49" w:hanging="118"/>
        <w:jc w:val="both"/>
        <w:textAlignment w:val="baseline"/>
        <w:rPr>
          <w:rFonts w:ascii="ＭＳ 明朝" w:hAnsi="ＭＳ 明朝" w:cstheme="minorBidi"/>
          <w:color w:val="auto"/>
          <w:kern w:val="2"/>
          <w:sz w:val="24"/>
          <w:szCs w:val="24"/>
        </w:rPr>
      </w:pPr>
      <w:r w:rsidRPr="00246F45">
        <w:rPr>
          <w:rFonts w:ascii="ＭＳ 明朝" w:hAnsi="ＭＳ 明朝" w:cstheme="minorBidi" w:hint="eastAsia"/>
          <w:color w:val="auto"/>
          <w:kern w:val="2"/>
          <w:sz w:val="24"/>
          <w:szCs w:val="24"/>
        </w:rPr>
        <w:t>＜</w:t>
      </w:r>
      <w:r w:rsidR="008C0654" w:rsidRPr="00246F45">
        <w:rPr>
          <w:rFonts w:ascii="ＭＳ 明朝" w:hAnsi="ＭＳ 明朝" w:cstheme="minorBidi" w:hint="eastAsia"/>
          <w:color w:val="auto"/>
          <w:kern w:val="2"/>
          <w:sz w:val="24"/>
          <w:szCs w:val="24"/>
        </w:rPr>
        <w:t>-</w:t>
      </w:r>
      <w:r w:rsidR="008C0654" w:rsidRPr="00246F45">
        <w:rPr>
          <w:rFonts w:ascii="ＭＳ 明朝" w:hAnsi="ＭＳ 明朝" w:cstheme="minorBidi"/>
          <w:color w:val="auto"/>
          <w:kern w:val="2"/>
          <w:sz w:val="24"/>
          <w:szCs w:val="24"/>
        </w:rPr>
        <w:t>-</w:t>
      </w:r>
      <w:r w:rsidRPr="00246F45">
        <w:rPr>
          <w:rFonts w:ascii="ＭＳ 明朝" w:hAnsi="ＭＳ 明朝" w:cstheme="minorBidi" w:hint="eastAsia"/>
          <w:color w:val="auto"/>
          <w:kern w:val="2"/>
          <w:sz w:val="24"/>
          <w:szCs w:val="24"/>
        </w:rPr>
        <w:t>前文</w:t>
      </w:r>
      <w:r w:rsidR="00246F45">
        <w:rPr>
          <w:rFonts w:ascii="ＭＳ 明朝" w:hAnsi="ＭＳ 明朝" w:cstheme="minorBidi" w:hint="eastAsia"/>
          <w:color w:val="auto"/>
          <w:kern w:val="2"/>
          <w:sz w:val="24"/>
          <w:szCs w:val="24"/>
        </w:rPr>
        <w:t>をつける場合の</w:t>
      </w:r>
      <w:r w:rsidRPr="00246F45">
        <w:rPr>
          <w:rFonts w:ascii="ＭＳ 明朝" w:hAnsi="ＭＳ 明朝" w:cstheme="minorBidi" w:hint="eastAsia"/>
          <w:color w:val="auto"/>
          <w:kern w:val="2"/>
          <w:sz w:val="24"/>
          <w:szCs w:val="24"/>
        </w:rPr>
        <w:t>例</w:t>
      </w:r>
      <w:r w:rsidR="00395572" w:rsidRPr="00246F45">
        <w:rPr>
          <w:rFonts w:ascii="ＭＳ 明朝" w:hAnsi="ＭＳ 明朝" w:cstheme="minorBidi"/>
          <w:color w:val="auto"/>
          <w:kern w:val="2"/>
          <w:sz w:val="24"/>
          <w:szCs w:val="24"/>
        </w:rPr>
        <w:t>--</w:t>
      </w:r>
      <w:r w:rsidRPr="00246F45">
        <w:rPr>
          <w:rFonts w:ascii="ＭＳ 明朝" w:hAnsi="ＭＳ 明朝" w:cstheme="minorBidi" w:hint="eastAsia"/>
          <w:color w:val="auto"/>
          <w:kern w:val="2"/>
          <w:sz w:val="24"/>
          <w:szCs w:val="24"/>
        </w:rPr>
        <w:t>＞</w:t>
      </w:r>
    </w:p>
    <w:p w14:paraId="3C6D9DEA" w14:textId="1A19BFB4" w:rsidR="006C7A67" w:rsidRPr="00246F45" w:rsidRDefault="006C7A67" w:rsidP="00395572">
      <w:pPr>
        <w:pStyle w:val="a3"/>
        <w:kinsoku/>
        <w:wordWrap/>
        <w:autoSpaceDE/>
        <w:adjustRightInd/>
        <w:spacing w:line="360" w:lineRule="exact"/>
        <w:ind w:leftChars="-59" w:left="-24" w:hangingChars="49" w:hanging="118"/>
        <w:jc w:val="both"/>
        <w:textAlignment w:val="baseline"/>
        <w:rPr>
          <w:rFonts w:ascii="ＭＳ 明朝" w:hAnsi="ＭＳ 明朝" w:cstheme="minorBidi"/>
          <w:color w:val="auto"/>
          <w:kern w:val="2"/>
          <w:sz w:val="24"/>
          <w:szCs w:val="24"/>
        </w:rPr>
      </w:pPr>
      <w:r>
        <w:rPr>
          <w:rFonts w:ascii="ＭＳ 明朝" w:hAnsi="ＭＳ 明朝" w:cstheme="minorBidi" w:hint="eastAsia"/>
          <w:noProof/>
          <w:color w:val="auto"/>
          <w:kern w:val="2"/>
          <w:sz w:val="24"/>
          <w:szCs w:val="24"/>
        </w:rPr>
        <mc:AlternateContent>
          <mc:Choice Requires="wps">
            <w:drawing>
              <wp:anchor distT="0" distB="0" distL="114300" distR="114300" simplePos="0" relativeHeight="251659264" behindDoc="1" locked="0" layoutInCell="1" allowOverlap="1" wp14:anchorId="68DC2F1C" wp14:editId="59D71B72">
                <wp:simplePos x="0" y="0"/>
                <wp:positionH relativeFrom="column">
                  <wp:posOffset>-144145</wp:posOffset>
                </wp:positionH>
                <wp:positionV relativeFrom="paragraph">
                  <wp:posOffset>97155</wp:posOffset>
                </wp:positionV>
                <wp:extent cx="6559550" cy="4159250"/>
                <wp:effectExtent l="0" t="0" r="12700" b="12700"/>
                <wp:wrapNone/>
                <wp:docPr id="1" name="正方形/長方形 1"/>
                <wp:cNvGraphicFramePr/>
                <a:graphic xmlns:a="http://schemas.openxmlformats.org/drawingml/2006/main">
                  <a:graphicData uri="http://schemas.microsoft.com/office/word/2010/wordprocessingShape">
                    <wps:wsp>
                      <wps:cNvSpPr/>
                      <wps:spPr>
                        <a:xfrm>
                          <a:off x="0" y="0"/>
                          <a:ext cx="6559550" cy="4159250"/>
                        </a:xfrm>
                        <a:prstGeom prst="rect">
                          <a:avLst/>
                        </a:prstGeom>
                        <a:noFill/>
                        <a:ln w="63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EAE584" id="正方形/長方形 1" o:spid="_x0000_s1026" style="position:absolute;left:0;text-align:left;margin-left:-11.35pt;margin-top:7.65pt;width:516.5pt;height:327.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" filled="f" strokecolor="#0d0d0d [3069]" strokeweight=".5pt"/>
            </w:pict>
          </mc:Fallback>
        </mc:AlternateContent>
      </w:r>
    </w:p>
    <w:p w14:paraId="2FDE3087" w14:textId="77777777" w:rsidR="005A2614" w:rsidRDefault="005A7C03" w:rsidP="005A2614">
      <w:pPr>
        <w:pStyle w:val="a3"/>
        <w:spacing w:line="360" w:lineRule="exact"/>
        <w:ind w:leftChars="-10" w:left="-24" w:firstLineChars="10" w:firstLine="24"/>
        <w:jc w:val="both"/>
        <w:textAlignment w:val="baseline"/>
        <w:rPr>
          <w:rFonts w:ascii="ＭＳ 明朝" w:hAnsi="ＭＳ 明朝" w:cstheme="minorBidi"/>
          <w:color w:val="auto"/>
          <w:kern w:val="2"/>
          <w:sz w:val="24"/>
          <w:szCs w:val="24"/>
        </w:rPr>
      </w:pPr>
      <w:r w:rsidRPr="005A7C03">
        <w:rPr>
          <w:rFonts w:ascii="ＭＳ 明朝" w:hAnsi="ＭＳ 明朝" w:cstheme="minorBidi" w:hint="eastAsia"/>
          <w:color w:val="auto"/>
          <w:kern w:val="2"/>
          <w:sz w:val="24"/>
          <w:szCs w:val="24"/>
        </w:rPr>
        <w:t xml:space="preserve">　前期高齢者より後期高齢者が多い自治体が増え、高齢者のみの世帯、一人暮らしの高齢者が増え続けています。それに伴い介護を必要とする方、認知症の方が増加しています。しかし、医療、介護の保険料も窓口負担は増え、年金は徐々に引き下げられ、生活の困窮から病気になっても受診をためらう高齢者が後を絶ちません。高齢者の命と暮らしの不安が高まっています。</w:t>
      </w:r>
    </w:p>
    <w:p w14:paraId="0D457B58" w14:textId="0DC35193" w:rsidR="005A2614" w:rsidRDefault="005A7C03" w:rsidP="005A2614">
      <w:pPr>
        <w:pStyle w:val="a3"/>
        <w:spacing w:line="360" w:lineRule="exact"/>
        <w:ind w:leftChars="-10" w:left="-24" w:firstLineChars="110" w:firstLine="264"/>
        <w:jc w:val="both"/>
        <w:textAlignment w:val="baseline"/>
        <w:rPr>
          <w:rFonts w:ascii="ＭＳ 明朝" w:hAnsi="ＭＳ 明朝" w:cstheme="minorBidi"/>
          <w:color w:val="auto"/>
          <w:kern w:val="2"/>
          <w:sz w:val="24"/>
          <w:szCs w:val="24"/>
        </w:rPr>
      </w:pPr>
      <w:r w:rsidRPr="005A7C03">
        <w:rPr>
          <w:rFonts w:ascii="ＭＳ 明朝" w:hAnsi="ＭＳ 明朝" w:cstheme="minorBidi" w:hint="eastAsia"/>
          <w:color w:val="auto"/>
          <w:kern w:val="2"/>
          <w:sz w:val="24"/>
          <w:szCs w:val="24"/>
        </w:rPr>
        <w:t>政府の</w:t>
      </w:r>
      <w:r w:rsidR="00380509" w:rsidRPr="005A7C03">
        <w:rPr>
          <w:rFonts w:ascii="ＭＳ 明朝" w:hAnsi="ＭＳ 明朝" w:cstheme="minorBidi" w:hint="eastAsia"/>
          <w:color w:val="auto"/>
          <w:kern w:val="2"/>
          <w:sz w:val="24"/>
          <w:szCs w:val="24"/>
        </w:rPr>
        <w:t>進め</w:t>
      </w:r>
      <w:r w:rsidRPr="005A7C03">
        <w:rPr>
          <w:rFonts w:ascii="ＭＳ 明朝" w:hAnsi="ＭＳ 明朝" w:cstheme="minorBidi" w:hint="eastAsia"/>
          <w:color w:val="auto"/>
          <w:kern w:val="2"/>
          <w:sz w:val="24"/>
          <w:szCs w:val="24"/>
        </w:rPr>
        <w:t>る負担増政策の中で、国民皆保険制度の実質が切り崩されています。</w:t>
      </w:r>
      <w:r w:rsidR="001A70FA" w:rsidRPr="005A7C03">
        <w:rPr>
          <w:rFonts w:ascii="ＭＳ 明朝" w:hAnsi="ＭＳ 明朝" w:cstheme="minorBidi" w:hint="eastAsia"/>
          <w:color w:val="auto"/>
          <w:kern w:val="2"/>
          <w:sz w:val="24"/>
          <w:szCs w:val="24"/>
        </w:rPr>
        <w:t>すべて</w:t>
      </w:r>
      <w:r w:rsidRPr="005A7C03">
        <w:rPr>
          <w:rFonts w:ascii="ＭＳ 明朝" w:hAnsi="ＭＳ 明朝" w:cstheme="minorBidi" w:hint="eastAsia"/>
          <w:color w:val="auto"/>
          <w:kern w:val="2"/>
          <w:sz w:val="24"/>
          <w:szCs w:val="24"/>
        </w:rPr>
        <w:t>の制度に</w:t>
      </w:r>
      <w:r w:rsidR="001A70FA" w:rsidRPr="005A7C03">
        <w:rPr>
          <w:rFonts w:ascii="ＭＳ 明朝" w:hAnsi="ＭＳ 明朝" w:cstheme="minorBidi" w:hint="eastAsia"/>
          <w:color w:val="auto"/>
          <w:kern w:val="2"/>
          <w:sz w:val="24"/>
          <w:szCs w:val="24"/>
        </w:rPr>
        <w:t>ひろが</w:t>
      </w:r>
      <w:r w:rsidRPr="005A7C03">
        <w:rPr>
          <w:rFonts w:ascii="ＭＳ 明朝" w:hAnsi="ＭＳ 明朝" w:cstheme="minorBidi" w:hint="eastAsia"/>
          <w:color w:val="auto"/>
          <w:kern w:val="2"/>
          <w:sz w:val="24"/>
          <w:szCs w:val="24"/>
        </w:rPr>
        <w:t>る申請主義の弊害が高齢者を福祉から遠ざけています。政府の政策が憲法２５条に背を向けているのが現状です。</w:t>
      </w:r>
    </w:p>
    <w:p w14:paraId="1B56D44B" w14:textId="4F4B1858" w:rsidR="005A2614" w:rsidRDefault="00DD2E61" w:rsidP="005A2614">
      <w:pPr>
        <w:pStyle w:val="a3"/>
        <w:spacing w:line="360" w:lineRule="exact"/>
        <w:ind w:leftChars="-10" w:left="-24" w:firstLineChars="110" w:firstLine="264"/>
        <w:jc w:val="both"/>
        <w:textAlignment w:val="baseline"/>
        <w:rPr>
          <w:rFonts w:ascii="ＭＳ 明朝" w:hAnsi="ＭＳ 明朝" w:cstheme="minorBidi"/>
          <w:color w:val="auto"/>
          <w:kern w:val="2"/>
          <w:sz w:val="24"/>
          <w:szCs w:val="24"/>
        </w:rPr>
      </w:pPr>
      <w:r>
        <w:rPr>
          <w:rFonts w:ascii="ＭＳ 明朝" w:hAnsi="ＭＳ 明朝" w:cstheme="minorBidi" w:hint="eastAsia"/>
          <w:color w:val="auto"/>
          <w:kern w:val="2"/>
          <w:sz w:val="24"/>
          <w:szCs w:val="24"/>
        </w:rPr>
        <w:t>コロナウイルス</w:t>
      </w:r>
      <w:r w:rsidR="00EA0B8D">
        <w:rPr>
          <w:rFonts w:ascii="ＭＳ 明朝" w:hAnsi="ＭＳ 明朝" w:cstheme="minorBidi" w:hint="eastAsia"/>
          <w:color w:val="auto"/>
          <w:kern w:val="2"/>
          <w:sz w:val="24"/>
          <w:szCs w:val="24"/>
        </w:rPr>
        <w:t>禍</w:t>
      </w:r>
      <w:r w:rsidR="008C6A67">
        <w:rPr>
          <w:rFonts w:ascii="ＭＳ 明朝" w:hAnsi="ＭＳ 明朝" w:cstheme="minorBidi" w:hint="eastAsia"/>
          <w:color w:val="auto"/>
          <w:kern w:val="2"/>
          <w:sz w:val="24"/>
          <w:szCs w:val="24"/>
        </w:rPr>
        <w:t>の中で、</w:t>
      </w:r>
      <w:r w:rsidR="005A7C03" w:rsidRPr="005A7C03">
        <w:rPr>
          <w:rFonts w:ascii="ＭＳ 明朝" w:hAnsi="ＭＳ 明朝" w:cstheme="minorBidi" w:hint="eastAsia"/>
          <w:color w:val="auto"/>
          <w:kern w:val="2"/>
          <w:sz w:val="24"/>
          <w:szCs w:val="24"/>
        </w:rPr>
        <w:t>医療・介護などに関係する人々の必死の奮闘が続いています。多くの高齢者の命と健康がその献身的な努力によって守られています。しかし、感染の拡大は続いており高齢者の新型</w:t>
      </w:r>
      <w:r w:rsidR="001A70FA" w:rsidRPr="005A7C03">
        <w:rPr>
          <w:rFonts w:ascii="ＭＳ 明朝" w:hAnsi="ＭＳ 明朝" w:cstheme="minorBidi" w:hint="eastAsia"/>
          <w:color w:val="auto"/>
          <w:kern w:val="2"/>
          <w:sz w:val="24"/>
          <w:szCs w:val="24"/>
        </w:rPr>
        <w:t>コロナウィルス</w:t>
      </w:r>
      <w:r w:rsidR="005A7C03" w:rsidRPr="005A7C03">
        <w:rPr>
          <w:rFonts w:ascii="ＭＳ 明朝" w:hAnsi="ＭＳ 明朝" w:cstheme="minorBidi" w:hint="eastAsia"/>
          <w:color w:val="auto"/>
          <w:kern w:val="2"/>
          <w:sz w:val="24"/>
          <w:szCs w:val="24"/>
        </w:rPr>
        <w:t>への不安は</w:t>
      </w:r>
      <w:r w:rsidR="001A70FA" w:rsidRPr="005A7C03">
        <w:rPr>
          <w:rFonts w:ascii="ＭＳ 明朝" w:hAnsi="ＭＳ 明朝" w:cstheme="minorBidi" w:hint="eastAsia"/>
          <w:color w:val="auto"/>
          <w:kern w:val="2"/>
          <w:sz w:val="24"/>
          <w:szCs w:val="24"/>
        </w:rPr>
        <w:t>たいへん</w:t>
      </w:r>
      <w:r w:rsidR="005A7C03" w:rsidRPr="005A7C03">
        <w:rPr>
          <w:rFonts w:ascii="ＭＳ 明朝" w:hAnsi="ＭＳ 明朝" w:cstheme="minorBidi" w:hint="eastAsia"/>
          <w:color w:val="auto"/>
          <w:kern w:val="2"/>
          <w:sz w:val="24"/>
          <w:szCs w:val="24"/>
        </w:rPr>
        <w:t>大きいものがあります。</w:t>
      </w:r>
    </w:p>
    <w:p w14:paraId="5DD7EFD4" w14:textId="4AC15990" w:rsidR="005A2614" w:rsidRDefault="005A7C03" w:rsidP="005A2614">
      <w:pPr>
        <w:pStyle w:val="a3"/>
        <w:spacing w:line="360" w:lineRule="exact"/>
        <w:ind w:leftChars="-10" w:left="-24" w:firstLineChars="110" w:firstLine="264"/>
        <w:jc w:val="both"/>
        <w:textAlignment w:val="baseline"/>
        <w:rPr>
          <w:rFonts w:ascii="ＭＳ 明朝" w:hAnsi="ＭＳ 明朝" w:cstheme="minorBidi"/>
          <w:color w:val="auto"/>
          <w:kern w:val="2"/>
          <w:sz w:val="24"/>
          <w:szCs w:val="24"/>
        </w:rPr>
      </w:pPr>
      <w:r w:rsidRPr="005A7C03">
        <w:rPr>
          <w:rFonts w:ascii="ＭＳ 明朝" w:hAnsi="ＭＳ 明朝" w:cstheme="minorBidi" w:hint="eastAsia"/>
          <w:color w:val="auto"/>
          <w:kern w:val="2"/>
          <w:sz w:val="24"/>
          <w:szCs w:val="24"/>
        </w:rPr>
        <w:t>このような事態の中で、健康で文化的な最低限度の生活を</w:t>
      </w:r>
      <w:r w:rsidR="001A70FA" w:rsidRPr="005A7C03">
        <w:rPr>
          <w:rFonts w:ascii="ＭＳ 明朝" w:hAnsi="ＭＳ 明朝" w:cstheme="minorBidi" w:hint="eastAsia"/>
          <w:color w:val="auto"/>
          <w:kern w:val="2"/>
          <w:sz w:val="24"/>
          <w:szCs w:val="24"/>
        </w:rPr>
        <w:t>すべて</w:t>
      </w:r>
      <w:r w:rsidRPr="005A7C03">
        <w:rPr>
          <w:rFonts w:ascii="ＭＳ 明朝" w:hAnsi="ＭＳ 明朝" w:cstheme="minorBidi" w:hint="eastAsia"/>
          <w:color w:val="auto"/>
          <w:kern w:val="2"/>
          <w:sz w:val="24"/>
          <w:szCs w:val="24"/>
        </w:rPr>
        <w:t>の高齢者に保障するために、自治体の役割は極めて大きなものになっています。なかでも</w:t>
      </w:r>
      <w:r w:rsidR="001A70FA" w:rsidRPr="005A7C03">
        <w:rPr>
          <w:rFonts w:ascii="ＭＳ 明朝" w:hAnsi="ＭＳ 明朝" w:cstheme="minorBidi" w:hint="eastAsia"/>
          <w:color w:val="auto"/>
          <w:kern w:val="2"/>
          <w:sz w:val="24"/>
          <w:szCs w:val="24"/>
        </w:rPr>
        <w:t>コロナウィルス</w:t>
      </w:r>
      <w:r w:rsidR="000E7D99">
        <w:rPr>
          <w:rFonts w:ascii="ＭＳ 明朝" w:hAnsi="ＭＳ 明朝" w:cstheme="minorBidi" w:hint="eastAsia"/>
          <w:color w:val="auto"/>
          <w:kern w:val="2"/>
          <w:sz w:val="24"/>
          <w:szCs w:val="24"/>
        </w:rPr>
        <w:t>感染から命と暮らしを守る</w:t>
      </w:r>
      <w:r w:rsidRPr="005A7C03">
        <w:rPr>
          <w:rFonts w:ascii="ＭＳ 明朝" w:hAnsi="ＭＳ 明朝" w:cstheme="minorBidi" w:hint="eastAsia"/>
          <w:color w:val="auto"/>
          <w:kern w:val="2"/>
          <w:sz w:val="24"/>
          <w:szCs w:val="24"/>
        </w:rPr>
        <w:t>自治体の</w:t>
      </w:r>
      <w:r w:rsidR="00557EE8">
        <w:rPr>
          <w:rFonts w:ascii="ＭＳ 明朝" w:hAnsi="ＭＳ 明朝" w:cstheme="minorBidi" w:hint="eastAsia"/>
          <w:color w:val="auto"/>
          <w:kern w:val="2"/>
          <w:sz w:val="24"/>
          <w:szCs w:val="24"/>
        </w:rPr>
        <w:t>大きな</w:t>
      </w:r>
      <w:r w:rsidRPr="005A7C03">
        <w:rPr>
          <w:rFonts w:ascii="ＭＳ 明朝" w:hAnsi="ＭＳ 明朝" w:cstheme="minorBidi" w:hint="eastAsia"/>
          <w:color w:val="auto"/>
          <w:kern w:val="2"/>
          <w:sz w:val="24"/>
          <w:szCs w:val="24"/>
        </w:rPr>
        <w:t>決断が緊急に求められています。</w:t>
      </w:r>
    </w:p>
    <w:p w14:paraId="1095337F" w14:textId="38F9019E" w:rsidR="00453A7D" w:rsidRDefault="005A7C03" w:rsidP="005A2614">
      <w:pPr>
        <w:pStyle w:val="a3"/>
        <w:spacing w:line="360" w:lineRule="exact"/>
        <w:ind w:leftChars="-10" w:left="-24" w:firstLineChars="110" w:firstLine="264"/>
        <w:jc w:val="both"/>
        <w:textAlignment w:val="baseline"/>
        <w:rPr>
          <w:rFonts w:ascii="ＭＳ 明朝" w:hAnsi="ＭＳ 明朝" w:cstheme="minorBidi"/>
          <w:color w:val="auto"/>
          <w:kern w:val="2"/>
          <w:sz w:val="24"/>
          <w:szCs w:val="24"/>
        </w:rPr>
      </w:pPr>
      <w:r w:rsidRPr="005A7C03">
        <w:rPr>
          <w:rFonts w:ascii="ＭＳ 明朝" w:hAnsi="ＭＳ 明朝" w:cstheme="minorBidi" w:hint="eastAsia"/>
          <w:color w:val="auto"/>
          <w:kern w:val="2"/>
          <w:sz w:val="24"/>
          <w:szCs w:val="24"/>
        </w:rPr>
        <w:t>私たちは、自治体と力を合わせ学び合いながら、緊急の課題を解決すると</w:t>
      </w:r>
      <w:r w:rsidR="001A70FA" w:rsidRPr="005A7C03">
        <w:rPr>
          <w:rFonts w:ascii="ＭＳ 明朝" w:hAnsi="ＭＳ 明朝" w:cstheme="minorBidi" w:hint="eastAsia"/>
          <w:color w:val="auto"/>
          <w:kern w:val="2"/>
          <w:sz w:val="24"/>
          <w:szCs w:val="24"/>
        </w:rPr>
        <w:t>ともに</w:t>
      </w:r>
      <w:r w:rsidRPr="005A7C03">
        <w:rPr>
          <w:rFonts w:ascii="ＭＳ 明朝" w:hAnsi="ＭＳ 明朝" w:cstheme="minorBidi" w:hint="eastAsia"/>
          <w:color w:val="auto"/>
          <w:kern w:val="2"/>
          <w:sz w:val="24"/>
          <w:szCs w:val="24"/>
        </w:rPr>
        <w:t>、高齢者の人権が守られる社会の実現を</w:t>
      </w:r>
      <w:r w:rsidR="001A70FA" w:rsidRPr="005A7C03">
        <w:rPr>
          <w:rFonts w:ascii="ＭＳ 明朝" w:hAnsi="ＭＳ 明朝" w:cstheme="minorBidi" w:hint="eastAsia"/>
          <w:color w:val="auto"/>
          <w:kern w:val="2"/>
          <w:sz w:val="24"/>
          <w:szCs w:val="24"/>
        </w:rPr>
        <w:t>めざ</w:t>
      </w:r>
      <w:r w:rsidRPr="005A7C03">
        <w:rPr>
          <w:rFonts w:ascii="ＭＳ 明朝" w:hAnsi="ＭＳ 明朝" w:cstheme="minorBidi" w:hint="eastAsia"/>
          <w:color w:val="auto"/>
          <w:kern w:val="2"/>
          <w:sz w:val="24"/>
          <w:szCs w:val="24"/>
        </w:rPr>
        <w:t>したいと考え、以下の要請を提出し話し合いの場の設定を求めます</w:t>
      </w:r>
    </w:p>
    <w:p w14:paraId="43BFCEF5" w14:textId="77777777" w:rsidR="00E6596F" w:rsidRPr="00453A7D" w:rsidRDefault="00E6596F" w:rsidP="005A2614">
      <w:pPr>
        <w:pStyle w:val="a3"/>
        <w:spacing w:line="360" w:lineRule="exact"/>
        <w:ind w:leftChars="-10" w:left="-24" w:firstLineChars="110" w:firstLine="264"/>
        <w:jc w:val="both"/>
        <w:textAlignment w:val="baseline"/>
        <w:rPr>
          <w:rFonts w:ascii="ＭＳ 明朝" w:hAnsi="ＭＳ 明朝" w:cstheme="minorBidi"/>
          <w:color w:val="auto"/>
          <w:kern w:val="2"/>
          <w:sz w:val="24"/>
          <w:szCs w:val="24"/>
        </w:rPr>
      </w:pPr>
    </w:p>
    <w:p w14:paraId="280C9B90" w14:textId="77777777" w:rsidR="006C7A67" w:rsidRDefault="006C7A67" w:rsidP="00D84337">
      <w:pPr>
        <w:pStyle w:val="a3"/>
        <w:kinsoku/>
        <w:wordWrap/>
        <w:autoSpaceDE/>
        <w:adjustRightInd/>
        <w:spacing w:line="360" w:lineRule="exact"/>
        <w:ind w:leftChars="-59" w:left="-24" w:hangingChars="49" w:hanging="118"/>
        <w:jc w:val="both"/>
        <w:textAlignment w:val="baseline"/>
        <w:rPr>
          <w:rFonts w:ascii="ＭＳ 明朝" w:hAnsi="ＭＳ 明朝" w:cstheme="minorBidi"/>
          <w:color w:val="auto"/>
          <w:kern w:val="2"/>
          <w:sz w:val="24"/>
          <w:szCs w:val="24"/>
        </w:rPr>
      </w:pPr>
    </w:p>
    <w:p w14:paraId="786B1CFB" w14:textId="61EBA457" w:rsidR="00D84337" w:rsidRPr="006E32A7" w:rsidRDefault="001A70FA" w:rsidP="00D84337">
      <w:pPr>
        <w:pStyle w:val="a3"/>
        <w:kinsoku/>
        <w:wordWrap/>
        <w:autoSpaceDE/>
        <w:adjustRightInd/>
        <w:spacing w:line="360" w:lineRule="exact"/>
        <w:ind w:leftChars="-59" w:left="17" w:hangingChars="49" w:hanging="159"/>
        <w:jc w:val="both"/>
        <w:textAlignment w:val="baseline"/>
        <w:rPr>
          <w:rFonts w:ascii="ＭＳ ゴシック" w:eastAsia="ＭＳ ゴシック" w:hAnsi="ＭＳ ゴシック" w:cs="Times New Roman"/>
          <w:b/>
          <w:spacing w:val="2"/>
          <w:sz w:val="32"/>
          <w:szCs w:val="32"/>
        </w:rPr>
      </w:pPr>
      <w:r w:rsidRPr="006E32A7">
        <w:rPr>
          <w:rFonts w:ascii="ＭＳ ゴシック" w:eastAsia="ＭＳ ゴシック" w:hAnsi="ＭＳ ゴシック" w:cs="Times New Roman" w:hint="eastAsia"/>
          <w:b/>
          <w:spacing w:val="2"/>
          <w:sz w:val="32"/>
          <w:szCs w:val="32"/>
        </w:rPr>
        <w:t>１</w:t>
      </w:r>
      <w:r w:rsidR="003C7536" w:rsidRPr="006E32A7">
        <w:rPr>
          <w:rFonts w:ascii="ＭＳ ゴシック" w:eastAsia="ＭＳ ゴシック" w:hAnsi="ＭＳ ゴシック" w:cs="Times New Roman" w:hint="eastAsia"/>
          <w:b/>
          <w:spacing w:val="2"/>
          <w:sz w:val="32"/>
          <w:szCs w:val="32"/>
        </w:rPr>
        <w:t xml:space="preserve">　</w:t>
      </w:r>
      <w:r w:rsidR="004E363F" w:rsidRPr="006E32A7">
        <w:rPr>
          <w:rFonts w:ascii="ＭＳ ゴシック" w:eastAsia="ＭＳ ゴシック" w:hAnsi="ＭＳ ゴシック" w:cs="Times New Roman" w:hint="eastAsia"/>
          <w:b/>
          <w:spacing w:val="2"/>
          <w:sz w:val="32"/>
          <w:szCs w:val="32"/>
        </w:rPr>
        <w:t>新型</w:t>
      </w:r>
      <w:r w:rsidRPr="006E32A7">
        <w:rPr>
          <w:rFonts w:ascii="ＭＳ ゴシック" w:eastAsia="ＭＳ ゴシック" w:hAnsi="ＭＳ ゴシック" w:cs="Times New Roman" w:hint="eastAsia"/>
          <w:b/>
          <w:spacing w:val="2"/>
          <w:sz w:val="32"/>
          <w:szCs w:val="32"/>
        </w:rPr>
        <w:t>コロナウィルス</w:t>
      </w:r>
      <w:r w:rsidR="004E363F" w:rsidRPr="006E32A7">
        <w:rPr>
          <w:rFonts w:ascii="ＭＳ ゴシック" w:eastAsia="ＭＳ ゴシック" w:hAnsi="ＭＳ ゴシック" w:cs="Times New Roman" w:hint="eastAsia"/>
          <w:b/>
          <w:spacing w:val="2"/>
          <w:sz w:val="32"/>
          <w:szCs w:val="32"/>
        </w:rPr>
        <w:t>関連の</w:t>
      </w:r>
      <w:r w:rsidR="00AF4131" w:rsidRPr="006E32A7">
        <w:rPr>
          <w:rFonts w:ascii="ＭＳ ゴシック" w:eastAsia="ＭＳ ゴシック" w:hAnsi="ＭＳ ゴシック" w:cs="Times New Roman" w:hint="eastAsia"/>
          <w:b/>
          <w:spacing w:val="2"/>
          <w:sz w:val="32"/>
          <w:szCs w:val="32"/>
        </w:rPr>
        <w:t>要求</w:t>
      </w:r>
    </w:p>
    <w:p w14:paraId="29074AEE" w14:textId="77777777" w:rsidR="00C84D80" w:rsidRDefault="00C84D80" w:rsidP="00C84D80">
      <w:pPr>
        <w:pStyle w:val="a3"/>
        <w:kinsoku/>
        <w:wordWrap/>
        <w:autoSpaceDE/>
        <w:adjustRightInd/>
        <w:spacing w:line="264" w:lineRule="auto"/>
        <w:jc w:val="both"/>
        <w:textAlignment w:val="baseline"/>
        <w:rPr>
          <w:rFonts w:ascii="ＭＳ 明朝" w:hAnsi="ＭＳ 明朝" w:cstheme="minorBidi"/>
          <w:color w:val="auto"/>
          <w:kern w:val="2"/>
          <w:sz w:val="24"/>
          <w:szCs w:val="24"/>
        </w:rPr>
      </w:pPr>
    </w:p>
    <w:p w14:paraId="06D0C6E9" w14:textId="0D731E8F" w:rsidR="00D84337" w:rsidRPr="00467DFD" w:rsidRDefault="00D84337" w:rsidP="00467DFD">
      <w:pPr>
        <w:pStyle w:val="a3"/>
        <w:kinsoku/>
        <w:wordWrap/>
        <w:autoSpaceDE/>
        <w:adjustRightInd/>
        <w:spacing w:line="264" w:lineRule="auto"/>
        <w:ind w:leftChars="41" w:left="818" w:hangingChars="300" w:hanging="720"/>
        <w:jc w:val="both"/>
        <w:textAlignment w:val="baseline"/>
        <w:rPr>
          <w:rFonts w:ascii="ＭＳ 明朝" w:hAnsi="ＭＳ 明朝" w:cstheme="minorBidi"/>
          <w:color w:val="auto"/>
          <w:kern w:val="2"/>
          <w:sz w:val="24"/>
          <w:szCs w:val="24"/>
        </w:rPr>
      </w:pPr>
      <w:r w:rsidRPr="00D84337">
        <w:rPr>
          <w:rFonts w:ascii="ＭＳ 明朝" w:hAnsi="ＭＳ 明朝" w:cstheme="minorBidi" w:hint="eastAsia"/>
          <w:color w:val="auto"/>
          <w:kern w:val="2"/>
          <w:sz w:val="24"/>
          <w:szCs w:val="24"/>
        </w:rPr>
        <w:t>（</w:t>
      </w:r>
      <w:r w:rsidR="00ED63DC">
        <w:rPr>
          <w:rFonts w:ascii="ＭＳ 明朝" w:hAnsi="ＭＳ 明朝" w:cstheme="minorBidi" w:hint="eastAsia"/>
          <w:color w:val="auto"/>
          <w:kern w:val="2"/>
          <w:sz w:val="24"/>
          <w:szCs w:val="24"/>
        </w:rPr>
        <w:t>１</w:t>
      </w:r>
      <w:r w:rsidRPr="00D84337">
        <w:rPr>
          <w:rFonts w:ascii="ＭＳ 明朝" w:hAnsi="ＭＳ 明朝" w:cstheme="minorBidi" w:hint="eastAsia"/>
          <w:color w:val="auto"/>
          <w:kern w:val="2"/>
          <w:sz w:val="24"/>
          <w:szCs w:val="24"/>
        </w:rPr>
        <w:t>）</w:t>
      </w:r>
      <w:r w:rsidR="00D25CCB" w:rsidRPr="00D25CCB">
        <w:rPr>
          <w:rFonts w:ascii="ＭＳ 明朝" w:hAnsi="ＭＳ 明朝" w:cstheme="minorBidi"/>
          <w:color w:val="auto"/>
          <w:kern w:val="2"/>
          <w:sz w:val="24"/>
          <w:szCs w:val="24"/>
        </w:rPr>
        <w:t>ＰＣＲ検査を</w:t>
      </w:r>
      <w:r w:rsidR="002F29BB">
        <w:rPr>
          <w:rFonts w:ascii="ＭＳ 明朝" w:hAnsi="ＭＳ 明朝" w:cstheme="minorBidi" w:hint="eastAsia"/>
          <w:color w:val="auto"/>
          <w:kern w:val="2"/>
          <w:sz w:val="24"/>
          <w:szCs w:val="24"/>
        </w:rPr>
        <w:t>、</w:t>
      </w:r>
      <w:r w:rsidR="002F29BB" w:rsidRPr="00467DFD">
        <w:rPr>
          <w:rFonts w:ascii="ＭＳ 明朝" w:hAnsi="ＭＳ 明朝" w:cstheme="minorBidi" w:hint="eastAsia"/>
          <w:color w:val="auto"/>
          <w:kern w:val="2"/>
          <w:sz w:val="24"/>
          <w:szCs w:val="24"/>
        </w:rPr>
        <w:t>地域独自に実施</w:t>
      </w:r>
      <w:r w:rsidR="001A70FA" w:rsidRPr="00467DFD">
        <w:rPr>
          <w:rFonts w:ascii="ＭＳ 明朝" w:hAnsi="ＭＳ 明朝" w:cstheme="minorBidi" w:hint="eastAsia"/>
          <w:color w:val="auto"/>
          <w:kern w:val="2"/>
          <w:sz w:val="24"/>
          <w:szCs w:val="24"/>
        </w:rPr>
        <w:t>でき</w:t>
      </w:r>
      <w:r w:rsidR="002F29BB" w:rsidRPr="00467DFD">
        <w:rPr>
          <w:rFonts w:ascii="ＭＳ 明朝" w:hAnsi="ＭＳ 明朝" w:cstheme="minorBidi" w:hint="eastAsia"/>
          <w:color w:val="auto"/>
          <w:kern w:val="2"/>
          <w:sz w:val="24"/>
          <w:szCs w:val="24"/>
        </w:rPr>
        <w:t>るように</w:t>
      </w:r>
      <w:r w:rsidR="00C84D80" w:rsidRPr="00467DFD">
        <w:rPr>
          <w:rFonts w:ascii="ＭＳ 明朝" w:hAnsi="ＭＳ 明朝" w:cstheme="minorBidi" w:hint="eastAsia"/>
          <w:color w:val="auto"/>
          <w:kern w:val="2"/>
          <w:sz w:val="24"/>
          <w:szCs w:val="24"/>
        </w:rPr>
        <w:t>、</w:t>
      </w:r>
      <w:r w:rsidR="00D25CCB" w:rsidRPr="00D25CCB">
        <w:rPr>
          <w:rFonts w:ascii="ＭＳ 明朝" w:hAnsi="ＭＳ 明朝" w:cstheme="minorBidi"/>
          <w:color w:val="auto"/>
          <w:kern w:val="2"/>
          <w:sz w:val="24"/>
          <w:szCs w:val="24"/>
        </w:rPr>
        <w:t>保健所・地元の医師会などと協力して</w:t>
      </w:r>
      <w:r w:rsidR="001A70FA" w:rsidRPr="00D25CCB">
        <w:rPr>
          <w:rFonts w:ascii="ＭＳ 明朝" w:hAnsi="ＭＳ 明朝" w:cstheme="minorBidi" w:hint="eastAsia"/>
          <w:color w:val="auto"/>
          <w:kern w:val="2"/>
          <w:sz w:val="24"/>
          <w:szCs w:val="24"/>
        </w:rPr>
        <w:t>行</w:t>
      </w:r>
      <w:r w:rsidR="00D25CCB" w:rsidRPr="00D25CCB">
        <w:rPr>
          <w:rFonts w:ascii="ＭＳ 明朝" w:hAnsi="ＭＳ 明朝" w:cstheme="minorBidi"/>
          <w:color w:val="auto"/>
          <w:kern w:val="2"/>
          <w:sz w:val="24"/>
          <w:szCs w:val="24"/>
        </w:rPr>
        <w:t>って</w:t>
      </w:r>
      <w:r w:rsidR="001A70FA" w:rsidRPr="00D25CCB">
        <w:rPr>
          <w:rFonts w:ascii="ＭＳ 明朝" w:hAnsi="ＭＳ 明朝" w:cstheme="minorBidi" w:hint="eastAsia"/>
          <w:color w:val="auto"/>
          <w:kern w:val="2"/>
          <w:sz w:val="24"/>
          <w:szCs w:val="24"/>
        </w:rPr>
        <w:t>くださ</w:t>
      </w:r>
      <w:r w:rsidR="00D25CCB" w:rsidRPr="00D25CCB">
        <w:rPr>
          <w:rFonts w:ascii="ＭＳ 明朝" w:hAnsi="ＭＳ 明朝" w:cstheme="minorBidi"/>
          <w:color w:val="auto"/>
          <w:kern w:val="2"/>
          <w:sz w:val="24"/>
          <w:szCs w:val="24"/>
        </w:rPr>
        <w:t>い</w:t>
      </w:r>
      <w:r w:rsidR="00F87B67">
        <w:rPr>
          <w:rFonts w:ascii="ＭＳ 明朝" w:hAnsi="ＭＳ 明朝" w:cstheme="minorBidi" w:hint="eastAsia"/>
          <w:color w:val="auto"/>
          <w:kern w:val="2"/>
          <w:sz w:val="24"/>
          <w:szCs w:val="24"/>
        </w:rPr>
        <w:t>。</w:t>
      </w:r>
    </w:p>
    <w:p w14:paraId="098870A5" w14:textId="755FDB7E" w:rsidR="006E0DAC" w:rsidRDefault="00D84337" w:rsidP="00B73498">
      <w:pPr>
        <w:pStyle w:val="a3"/>
        <w:kinsoku/>
        <w:wordWrap/>
        <w:autoSpaceDE/>
        <w:adjustRightInd/>
        <w:spacing w:line="264" w:lineRule="auto"/>
        <w:ind w:leftChars="41" w:left="818" w:hangingChars="300" w:hanging="720"/>
        <w:jc w:val="both"/>
        <w:textAlignment w:val="baseline"/>
        <w:rPr>
          <w:rFonts w:ascii="ＭＳ 明朝" w:hAnsi="ＭＳ 明朝" w:cstheme="minorBidi"/>
          <w:color w:val="auto"/>
          <w:kern w:val="2"/>
          <w:sz w:val="24"/>
          <w:szCs w:val="24"/>
        </w:rPr>
      </w:pPr>
      <w:r w:rsidRPr="006E0DAC">
        <w:rPr>
          <w:rFonts w:ascii="ＭＳ 明朝" w:hAnsi="ＭＳ 明朝" w:cstheme="minorBidi" w:hint="eastAsia"/>
          <w:color w:val="auto"/>
          <w:kern w:val="2"/>
          <w:sz w:val="24"/>
          <w:szCs w:val="24"/>
        </w:rPr>
        <w:t>（</w:t>
      </w:r>
      <w:r w:rsidR="00ED63DC">
        <w:rPr>
          <w:rFonts w:ascii="ＭＳ 明朝" w:hAnsi="ＭＳ 明朝" w:cstheme="minorBidi" w:hint="eastAsia"/>
          <w:color w:val="auto"/>
          <w:kern w:val="2"/>
          <w:sz w:val="24"/>
          <w:szCs w:val="24"/>
        </w:rPr>
        <w:t>２</w:t>
      </w:r>
      <w:r w:rsidRPr="006E0DAC">
        <w:rPr>
          <w:rFonts w:ascii="ＭＳ 明朝" w:hAnsi="ＭＳ 明朝" w:cstheme="minorBidi" w:hint="eastAsia"/>
          <w:color w:val="auto"/>
          <w:kern w:val="2"/>
          <w:sz w:val="24"/>
          <w:szCs w:val="24"/>
        </w:rPr>
        <w:t>）</w:t>
      </w:r>
      <w:r w:rsidR="00F87B67">
        <w:rPr>
          <w:rFonts w:ascii="ＭＳ 明朝" w:hAnsi="ＭＳ 明朝" w:cstheme="minorBidi"/>
          <w:color w:val="auto"/>
          <w:kern w:val="2"/>
          <w:sz w:val="24"/>
          <w:szCs w:val="24"/>
        </w:rPr>
        <w:tab/>
      </w:r>
      <w:r w:rsidR="00D25CCB" w:rsidRPr="00D25CCB">
        <w:rPr>
          <w:rFonts w:ascii="ＭＳ 明朝" w:hAnsi="ＭＳ 明朝" w:cstheme="minorBidi"/>
          <w:color w:val="auto"/>
          <w:kern w:val="2"/>
          <w:sz w:val="24"/>
          <w:szCs w:val="24"/>
        </w:rPr>
        <w:t>住民全員</w:t>
      </w:r>
      <w:r w:rsidR="00674117">
        <w:rPr>
          <w:rFonts w:ascii="ＭＳ 明朝" w:hAnsi="ＭＳ 明朝" w:cstheme="minorBidi" w:hint="eastAsia"/>
          <w:color w:val="auto"/>
          <w:kern w:val="2"/>
          <w:sz w:val="24"/>
          <w:szCs w:val="24"/>
        </w:rPr>
        <w:t>規模の</w:t>
      </w:r>
      <w:r w:rsidR="00D25CCB" w:rsidRPr="00D25CCB">
        <w:rPr>
          <w:rFonts w:ascii="ＭＳ 明朝" w:hAnsi="ＭＳ 明朝" w:cstheme="minorBidi"/>
          <w:color w:val="auto"/>
          <w:kern w:val="2"/>
          <w:sz w:val="24"/>
          <w:szCs w:val="24"/>
        </w:rPr>
        <w:t>ＰＣＲ検査</w:t>
      </w:r>
      <w:r w:rsidR="00674117">
        <w:rPr>
          <w:rFonts w:ascii="ＭＳ 明朝" w:hAnsi="ＭＳ 明朝" w:cstheme="minorBidi" w:hint="eastAsia"/>
          <w:color w:val="auto"/>
          <w:kern w:val="2"/>
          <w:sz w:val="24"/>
          <w:szCs w:val="24"/>
        </w:rPr>
        <w:t>実施を</w:t>
      </w:r>
      <w:r w:rsidR="001A70FA">
        <w:rPr>
          <w:rFonts w:ascii="ＭＳ 明朝" w:hAnsi="ＭＳ 明朝" w:cstheme="minorBidi" w:hint="eastAsia"/>
          <w:color w:val="auto"/>
          <w:kern w:val="2"/>
          <w:sz w:val="24"/>
          <w:szCs w:val="24"/>
        </w:rPr>
        <w:t>めざ</w:t>
      </w:r>
      <w:r w:rsidR="00674117">
        <w:rPr>
          <w:rFonts w:ascii="ＭＳ 明朝" w:hAnsi="ＭＳ 明朝" w:cstheme="minorBidi" w:hint="eastAsia"/>
          <w:color w:val="auto"/>
          <w:kern w:val="2"/>
          <w:sz w:val="24"/>
          <w:szCs w:val="24"/>
        </w:rPr>
        <w:t>し、</w:t>
      </w:r>
      <w:r w:rsidR="00D25CCB" w:rsidRPr="00D25CCB">
        <w:rPr>
          <w:rFonts w:ascii="ＭＳ 明朝" w:hAnsi="ＭＳ 明朝" w:cstheme="minorBidi"/>
          <w:color w:val="auto"/>
          <w:kern w:val="2"/>
          <w:sz w:val="24"/>
          <w:szCs w:val="24"/>
        </w:rPr>
        <w:t>実施機関</w:t>
      </w:r>
      <w:r w:rsidR="00674117">
        <w:rPr>
          <w:rFonts w:ascii="ＭＳ 明朝" w:hAnsi="ＭＳ 明朝" w:cstheme="minorBidi" w:hint="eastAsia"/>
          <w:color w:val="auto"/>
          <w:kern w:val="2"/>
          <w:sz w:val="24"/>
          <w:szCs w:val="24"/>
        </w:rPr>
        <w:t>の抜本的拡大をはかって</w:t>
      </w:r>
      <w:r w:rsidR="001A70FA" w:rsidRPr="00D25CCB">
        <w:rPr>
          <w:rFonts w:ascii="ＭＳ 明朝" w:hAnsi="ＭＳ 明朝" w:cstheme="minorBidi" w:hint="eastAsia"/>
          <w:color w:val="auto"/>
          <w:kern w:val="2"/>
          <w:sz w:val="24"/>
          <w:szCs w:val="24"/>
        </w:rPr>
        <w:t>くださ</w:t>
      </w:r>
      <w:r w:rsidR="00D25CCB" w:rsidRPr="00D25CCB">
        <w:rPr>
          <w:rFonts w:ascii="ＭＳ 明朝" w:hAnsi="ＭＳ 明朝" w:cstheme="minorBidi"/>
          <w:color w:val="auto"/>
          <w:kern w:val="2"/>
          <w:sz w:val="24"/>
          <w:szCs w:val="24"/>
        </w:rPr>
        <w:t>い。</w:t>
      </w:r>
    </w:p>
    <w:p w14:paraId="06287591" w14:textId="3580E36A" w:rsidR="006E0DAC" w:rsidRDefault="006E0DAC" w:rsidP="00B73498">
      <w:pPr>
        <w:pStyle w:val="a3"/>
        <w:kinsoku/>
        <w:wordWrap/>
        <w:autoSpaceDE/>
        <w:adjustRightInd/>
        <w:spacing w:line="264" w:lineRule="auto"/>
        <w:ind w:leftChars="41" w:left="818" w:hangingChars="300" w:hanging="720"/>
        <w:jc w:val="both"/>
        <w:textAlignment w:val="baseline"/>
        <w:rPr>
          <w:rFonts w:ascii="ＭＳ 明朝" w:hAnsi="ＭＳ 明朝" w:cstheme="minorBidi"/>
          <w:color w:val="auto"/>
          <w:kern w:val="2"/>
          <w:sz w:val="24"/>
          <w:szCs w:val="24"/>
        </w:rPr>
      </w:pPr>
      <w:r>
        <w:rPr>
          <w:rFonts w:ascii="ＭＳ 明朝" w:hAnsi="ＭＳ 明朝" w:cstheme="minorBidi" w:hint="eastAsia"/>
          <w:color w:val="auto"/>
          <w:kern w:val="2"/>
          <w:sz w:val="24"/>
          <w:szCs w:val="24"/>
        </w:rPr>
        <w:t>（</w:t>
      </w:r>
      <w:r w:rsidR="00ED63DC">
        <w:rPr>
          <w:rFonts w:ascii="ＭＳ 明朝" w:hAnsi="ＭＳ 明朝" w:cstheme="minorBidi" w:hint="eastAsia"/>
          <w:color w:val="auto"/>
          <w:kern w:val="2"/>
          <w:sz w:val="24"/>
          <w:szCs w:val="24"/>
        </w:rPr>
        <w:t>３</w:t>
      </w:r>
      <w:r>
        <w:rPr>
          <w:rFonts w:ascii="ＭＳ 明朝" w:hAnsi="ＭＳ 明朝" w:cstheme="minorBidi" w:hint="eastAsia"/>
          <w:color w:val="auto"/>
          <w:kern w:val="2"/>
          <w:sz w:val="24"/>
          <w:szCs w:val="24"/>
        </w:rPr>
        <w:t>）</w:t>
      </w:r>
      <w:r w:rsidR="00F87B67">
        <w:rPr>
          <w:rFonts w:ascii="ＭＳ 明朝" w:hAnsi="ＭＳ 明朝" w:cstheme="minorBidi"/>
          <w:color w:val="auto"/>
          <w:kern w:val="2"/>
          <w:sz w:val="24"/>
          <w:szCs w:val="24"/>
        </w:rPr>
        <w:tab/>
      </w:r>
      <w:r w:rsidR="00D25CCB" w:rsidRPr="00D25CCB">
        <w:rPr>
          <w:rFonts w:ascii="ＭＳ 明朝" w:hAnsi="ＭＳ 明朝" w:cstheme="minorBidi"/>
          <w:color w:val="auto"/>
          <w:kern w:val="2"/>
          <w:sz w:val="24"/>
          <w:szCs w:val="24"/>
        </w:rPr>
        <w:t>院内感染・施設内感染を防ぐために、医療・介護・障害</w:t>
      </w:r>
      <w:r w:rsidR="00772671">
        <w:rPr>
          <w:rFonts w:ascii="ＭＳ 明朝" w:hAnsi="ＭＳ 明朝" w:cstheme="minorBidi" w:hint="eastAsia"/>
          <w:color w:val="auto"/>
          <w:kern w:val="2"/>
          <w:sz w:val="24"/>
          <w:szCs w:val="24"/>
        </w:rPr>
        <w:t>者</w:t>
      </w:r>
      <w:r w:rsidR="00D25CCB" w:rsidRPr="00D25CCB">
        <w:rPr>
          <w:rFonts w:ascii="ＭＳ 明朝" w:hAnsi="ＭＳ 明朝" w:cstheme="minorBidi"/>
          <w:color w:val="auto"/>
          <w:kern w:val="2"/>
          <w:sz w:val="24"/>
          <w:szCs w:val="24"/>
        </w:rPr>
        <w:t>施設・保育・教育、学童保育など対人ケアを含む仕事に従事する労働者には</w:t>
      </w:r>
      <w:r w:rsidR="002F29BB" w:rsidRPr="0006407E">
        <w:rPr>
          <w:rFonts w:ascii="ＭＳ 明朝" w:hAnsi="ＭＳ 明朝" w:cstheme="minorBidi" w:hint="eastAsia"/>
          <w:color w:val="auto"/>
          <w:kern w:val="2"/>
          <w:sz w:val="24"/>
          <w:szCs w:val="24"/>
        </w:rPr>
        <w:t>無条件</w:t>
      </w:r>
      <w:r w:rsidR="002F29BB">
        <w:rPr>
          <w:rFonts w:ascii="ＭＳ 明朝" w:hAnsi="ＭＳ 明朝" w:cstheme="minorBidi" w:hint="eastAsia"/>
          <w:color w:val="auto"/>
          <w:kern w:val="2"/>
          <w:sz w:val="24"/>
          <w:szCs w:val="24"/>
        </w:rPr>
        <w:t>で</w:t>
      </w:r>
      <w:r w:rsidR="00D25CCB" w:rsidRPr="00D25CCB">
        <w:rPr>
          <w:rFonts w:ascii="ＭＳ 明朝" w:hAnsi="ＭＳ 明朝" w:cstheme="minorBidi"/>
          <w:color w:val="auto"/>
          <w:kern w:val="2"/>
          <w:sz w:val="24"/>
          <w:szCs w:val="24"/>
        </w:rPr>
        <w:t>定期的にＰＣＲ検査を実施して</w:t>
      </w:r>
      <w:r w:rsidR="001A70FA" w:rsidRPr="00D25CCB">
        <w:rPr>
          <w:rFonts w:ascii="ＭＳ 明朝" w:hAnsi="ＭＳ 明朝" w:cstheme="minorBidi" w:hint="eastAsia"/>
          <w:color w:val="auto"/>
          <w:kern w:val="2"/>
          <w:sz w:val="24"/>
          <w:szCs w:val="24"/>
        </w:rPr>
        <w:t>くださ</w:t>
      </w:r>
      <w:r w:rsidR="00D25CCB" w:rsidRPr="00D25CCB">
        <w:rPr>
          <w:rFonts w:ascii="ＭＳ 明朝" w:hAnsi="ＭＳ 明朝" w:cstheme="minorBidi"/>
          <w:color w:val="auto"/>
          <w:kern w:val="2"/>
          <w:sz w:val="24"/>
          <w:szCs w:val="24"/>
        </w:rPr>
        <w:t>い</w:t>
      </w:r>
      <w:r w:rsidR="000519E7">
        <w:rPr>
          <w:rFonts w:ascii="ＭＳ 明朝" w:hAnsi="ＭＳ 明朝" w:cstheme="minorBidi" w:hint="eastAsia"/>
          <w:color w:val="auto"/>
          <w:kern w:val="2"/>
          <w:sz w:val="24"/>
          <w:szCs w:val="24"/>
        </w:rPr>
        <w:t>。</w:t>
      </w:r>
    </w:p>
    <w:p w14:paraId="506761F9" w14:textId="4C5C651A" w:rsidR="006E0DAC" w:rsidRDefault="006E0DAC" w:rsidP="00B73498">
      <w:pPr>
        <w:pStyle w:val="a3"/>
        <w:kinsoku/>
        <w:wordWrap/>
        <w:autoSpaceDE/>
        <w:adjustRightInd/>
        <w:spacing w:line="264" w:lineRule="auto"/>
        <w:ind w:leftChars="41" w:left="818" w:hangingChars="300" w:hanging="720"/>
        <w:jc w:val="both"/>
        <w:textAlignment w:val="baseline"/>
        <w:rPr>
          <w:rFonts w:ascii="ＭＳ 明朝" w:hAnsi="ＭＳ 明朝" w:cstheme="minorBidi"/>
          <w:color w:val="auto"/>
          <w:kern w:val="2"/>
          <w:sz w:val="24"/>
          <w:szCs w:val="24"/>
        </w:rPr>
      </w:pPr>
      <w:r>
        <w:rPr>
          <w:rFonts w:ascii="ＭＳ 明朝" w:hAnsi="ＭＳ 明朝" w:cstheme="minorBidi" w:hint="eastAsia"/>
          <w:color w:val="auto"/>
          <w:kern w:val="2"/>
          <w:sz w:val="24"/>
          <w:szCs w:val="24"/>
        </w:rPr>
        <w:t>（</w:t>
      </w:r>
      <w:r w:rsidR="00ED63DC">
        <w:rPr>
          <w:rFonts w:ascii="ＭＳ 明朝" w:hAnsi="ＭＳ 明朝" w:cstheme="minorBidi" w:hint="eastAsia"/>
          <w:color w:val="auto"/>
          <w:kern w:val="2"/>
          <w:sz w:val="24"/>
          <w:szCs w:val="24"/>
        </w:rPr>
        <w:t>４</w:t>
      </w:r>
      <w:r>
        <w:rPr>
          <w:rFonts w:ascii="ＭＳ 明朝" w:hAnsi="ＭＳ 明朝" w:cstheme="minorBidi" w:hint="eastAsia"/>
          <w:color w:val="auto"/>
          <w:kern w:val="2"/>
          <w:sz w:val="24"/>
          <w:szCs w:val="24"/>
        </w:rPr>
        <w:t>）</w:t>
      </w:r>
      <w:r w:rsidR="00F87B67">
        <w:rPr>
          <w:rFonts w:ascii="ＭＳ 明朝" w:hAnsi="ＭＳ 明朝" w:cstheme="minorBidi"/>
          <w:color w:val="auto"/>
          <w:kern w:val="2"/>
          <w:sz w:val="24"/>
          <w:szCs w:val="24"/>
        </w:rPr>
        <w:tab/>
      </w:r>
      <w:r w:rsidR="00FA1EE1" w:rsidRPr="00FA1EE1">
        <w:rPr>
          <w:rFonts w:ascii="ＭＳ 明朝" w:hAnsi="ＭＳ 明朝" w:cstheme="minorBidi" w:hint="eastAsia"/>
          <w:color w:val="auto"/>
          <w:kern w:val="2"/>
          <w:sz w:val="24"/>
          <w:szCs w:val="24"/>
        </w:rPr>
        <w:t>デイサービスやショートステイなどを行う事業所に、職員、利用者の定期的感染検査、消毒液や防護具の確保、労働条件改善のための援助を</w:t>
      </w:r>
      <w:r w:rsidR="001A70FA" w:rsidRPr="00FA1EE1">
        <w:rPr>
          <w:rFonts w:ascii="ＭＳ 明朝" w:hAnsi="ＭＳ 明朝" w:cstheme="minorBidi" w:hint="eastAsia"/>
          <w:color w:val="auto"/>
          <w:kern w:val="2"/>
          <w:sz w:val="24"/>
          <w:szCs w:val="24"/>
        </w:rPr>
        <w:t>行</w:t>
      </w:r>
      <w:r w:rsidR="00FA1EE1" w:rsidRPr="00FA1EE1">
        <w:rPr>
          <w:rFonts w:ascii="ＭＳ 明朝" w:hAnsi="ＭＳ 明朝" w:cstheme="minorBidi" w:hint="eastAsia"/>
          <w:color w:val="auto"/>
          <w:kern w:val="2"/>
          <w:sz w:val="24"/>
          <w:szCs w:val="24"/>
        </w:rPr>
        <w:t>って安心して利用</w:t>
      </w:r>
      <w:r w:rsidR="001A70FA" w:rsidRPr="00FA1EE1">
        <w:rPr>
          <w:rFonts w:ascii="ＭＳ 明朝" w:hAnsi="ＭＳ 明朝" w:cstheme="minorBidi" w:hint="eastAsia"/>
          <w:color w:val="auto"/>
          <w:kern w:val="2"/>
          <w:sz w:val="24"/>
          <w:szCs w:val="24"/>
        </w:rPr>
        <w:t>でき</w:t>
      </w:r>
      <w:r w:rsidR="00FA1EE1" w:rsidRPr="00FA1EE1">
        <w:rPr>
          <w:rFonts w:ascii="ＭＳ 明朝" w:hAnsi="ＭＳ 明朝" w:cstheme="minorBidi" w:hint="eastAsia"/>
          <w:color w:val="auto"/>
          <w:kern w:val="2"/>
          <w:sz w:val="24"/>
          <w:szCs w:val="24"/>
        </w:rPr>
        <w:t>る条件を整備し、利用控えや人手不足が</w:t>
      </w:r>
      <w:r w:rsidR="001A70FA" w:rsidRPr="00FA1EE1">
        <w:rPr>
          <w:rFonts w:ascii="ＭＳ 明朝" w:hAnsi="ＭＳ 明朝" w:cstheme="minorBidi" w:hint="eastAsia"/>
          <w:color w:val="auto"/>
          <w:kern w:val="2"/>
          <w:sz w:val="24"/>
          <w:szCs w:val="24"/>
        </w:rPr>
        <w:t>起き</w:t>
      </w:r>
      <w:r w:rsidR="00FA1EE1" w:rsidRPr="00FA1EE1">
        <w:rPr>
          <w:rFonts w:ascii="ＭＳ 明朝" w:hAnsi="ＭＳ 明朝" w:cstheme="minorBidi" w:hint="eastAsia"/>
          <w:color w:val="auto"/>
          <w:kern w:val="2"/>
          <w:sz w:val="24"/>
          <w:szCs w:val="24"/>
        </w:rPr>
        <w:t>ないように援助</w:t>
      </w:r>
      <w:r w:rsidR="00FA1EE1">
        <w:rPr>
          <w:rFonts w:ascii="ＭＳ 明朝" w:hAnsi="ＭＳ 明朝" w:cstheme="minorBidi" w:hint="eastAsia"/>
          <w:color w:val="auto"/>
          <w:kern w:val="2"/>
          <w:sz w:val="24"/>
          <w:szCs w:val="24"/>
        </w:rPr>
        <w:t>して</w:t>
      </w:r>
      <w:r w:rsidR="001A70FA">
        <w:rPr>
          <w:rFonts w:ascii="ＭＳ 明朝" w:hAnsi="ＭＳ 明朝" w:cstheme="minorBidi" w:hint="eastAsia"/>
          <w:color w:val="auto"/>
          <w:kern w:val="2"/>
          <w:sz w:val="24"/>
          <w:szCs w:val="24"/>
        </w:rPr>
        <w:t>くださ</w:t>
      </w:r>
      <w:r w:rsidR="00FA1EE1">
        <w:rPr>
          <w:rFonts w:ascii="ＭＳ 明朝" w:hAnsi="ＭＳ 明朝" w:cstheme="minorBidi" w:hint="eastAsia"/>
          <w:color w:val="auto"/>
          <w:kern w:val="2"/>
          <w:sz w:val="24"/>
          <w:szCs w:val="24"/>
        </w:rPr>
        <w:t>い。</w:t>
      </w:r>
    </w:p>
    <w:p w14:paraId="55A2311F" w14:textId="02CCC87A" w:rsidR="006E0DAC" w:rsidRDefault="006E0DAC" w:rsidP="00B73498">
      <w:pPr>
        <w:pStyle w:val="a3"/>
        <w:kinsoku/>
        <w:wordWrap/>
        <w:autoSpaceDE/>
        <w:adjustRightInd/>
        <w:spacing w:line="264" w:lineRule="auto"/>
        <w:ind w:leftChars="41" w:left="818" w:hangingChars="300" w:hanging="720"/>
        <w:jc w:val="both"/>
        <w:textAlignment w:val="baseline"/>
        <w:rPr>
          <w:rFonts w:ascii="ＭＳ 明朝" w:hAnsi="ＭＳ 明朝" w:cstheme="minorBidi"/>
          <w:color w:val="auto"/>
          <w:kern w:val="2"/>
          <w:sz w:val="24"/>
          <w:szCs w:val="24"/>
        </w:rPr>
      </w:pPr>
      <w:r>
        <w:rPr>
          <w:rFonts w:ascii="ＭＳ 明朝" w:hAnsi="ＭＳ 明朝" w:cstheme="minorBidi" w:hint="eastAsia"/>
          <w:color w:val="auto"/>
          <w:kern w:val="2"/>
          <w:sz w:val="24"/>
          <w:szCs w:val="24"/>
        </w:rPr>
        <w:t>（</w:t>
      </w:r>
      <w:r w:rsidR="00ED63DC">
        <w:rPr>
          <w:rFonts w:ascii="ＭＳ 明朝" w:hAnsi="ＭＳ 明朝" w:cstheme="minorBidi" w:hint="eastAsia"/>
          <w:color w:val="auto"/>
          <w:kern w:val="2"/>
          <w:sz w:val="24"/>
          <w:szCs w:val="24"/>
        </w:rPr>
        <w:t>５</w:t>
      </w:r>
      <w:r>
        <w:rPr>
          <w:rFonts w:ascii="ＭＳ 明朝" w:hAnsi="ＭＳ 明朝" w:cstheme="minorBidi" w:hint="eastAsia"/>
          <w:color w:val="auto"/>
          <w:kern w:val="2"/>
          <w:sz w:val="24"/>
          <w:szCs w:val="24"/>
        </w:rPr>
        <w:t>）</w:t>
      </w:r>
      <w:r w:rsidR="00F87B67">
        <w:rPr>
          <w:rFonts w:ascii="ＭＳ 明朝" w:hAnsi="ＭＳ 明朝" w:cstheme="minorBidi"/>
          <w:color w:val="auto"/>
          <w:kern w:val="2"/>
          <w:sz w:val="24"/>
          <w:szCs w:val="24"/>
        </w:rPr>
        <w:tab/>
      </w:r>
      <w:r w:rsidR="00D25CCB" w:rsidRPr="00D25CCB">
        <w:rPr>
          <w:rFonts w:ascii="ＭＳ 明朝" w:hAnsi="ＭＳ 明朝" w:cstheme="minorBidi"/>
          <w:color w:val="auto"/>
          <w:kern w:val="2"/>
          <w:sz w:val="24"/>
          <w:szCs w:val="24"/>
        </w:rPr>
        <w:t>自治体内の感染検査結果を詳しく公表して</w:t>
      </w:r>
      <w:r w:rsidR="001A70FA" w:rsidRPr="00D25CCB">
        <w:rPr>
          <w:rFonts w:ascii="ＭＳ 明朝" w:hAnsi="ＭＳ 明朝" w:cstheme="minorBidi" w:hint="eastAsia"/>
          <w:color w:val="auto"/>
          <w:kern w:val="2"/>
          <w:sz w:val="24"/>
          <w:szCs w:val="24"/>
        </w:rPr>
        <w:t>くださ</w:t>
      </w:r>
      <w:r w:rsidR="00D25CCB" w:rsidRPr="00D25CCB">
        <w:rPr>
          <w:rFonts w:ascii="ＭＳ 明朝" w:hAnsi="ＭＳ 明朝" w:cstheme="minorBidi"/>
          <w:color w:val="auto"/>
          <w:kern w:val="2"/>
          <w:sz w:val="24"/>
          <w:szCs w:val="24"/>
        </w:rPr>
        <w:t>い</w:t>
      </w:r>
    </w:p>
    <w:p w14:paraId="4159BF2A" w14:textId="7F2E8B99" w:rsidR="006E0DAC" w:rsidRDefault="006E0DAC" w:rsidP="00B73498">
      <w:pPr>
        <w:pStyle w:val="a3"/>
        <w:kinsoku/>
        <w:wordWrap/>
        <w:autoSpaceDE/>
        <w:adjustRightInd/>
        <w:spacing w:line="264" w:lineRule="auto"/>
        <w:ind w:leftChars="41" w:left="818" w:hangingChars="300" w:hanging="720"/>
        <w:jc w:val="both"/>
        <w:textAlignment w:val="baseline"/>
        <w:rPr>
          <w:rFonts w:ascii="ＭＳ 明朝" w:hAnsi="ＭＳ 明朝" w:cstheme="minorBidi"/>
          <w:color w:val="auto"/>
          <w:kern w:val="2"/>
          <w:sz w:val="24"/>
          <w:szCs w:val="24"/>
        </w:rPr>
      </w:pPr>
      <w:r>
        <w:rPr>
          <w:rFonts w:ascii="ＭＳ 明朝" w:hAnsi="ＭＳ 明朝" w:cstheme="minorBidi" w:hint="eastAsia"/>
          <w:color w:val="auto"/>
          <w:kern w:val="2"/>
          <w:sz w:val="24"/>
          <w:szCs w:val="24"/>
        </w:rPr>
        <w:t>（</w:t>
      </w:r>
      <w:r w:rsidR="00ED63DC">
        <w:rPr>
          <w:rFonts w:ascii="ＭＳ 明朝" w:hAnsi="ＭＳ 明朝" w:cstheme="minorBidi" w:hint="eastAsia"/>
          <w:color w:val="auto"/>
          <w:kern w:val="2"/>
          <w:sz w:val="24"/>
          <w:szCs w:val="24"/>
        </w:rPr>
        <w:t>６</w:t>
      </w:r>
      <w:r>
        <w:rPr>
          <w:rFonts w:ascii="ＭＳ 明朝" w:hAnsi="ＭＳ 明朝" w:cstheme="minorBidi" w:hint="eastAsia"/>
          <w:color w:val="auto"/>
          <w:kern w:val="2"/>
          <w:sz w:val="24"/>
          <w:szCs w:val="24"/>
        </w:rPr>
        <w:t>）</w:t>
      </w:r>
      <w:r w:rsidR="00F87B67">
        <w:rPr>
          <w:rFonts w:ascii="ＭＳ 明朝" w:hAnsi="ＭＳ 明朝" w:cstheme="minorBidi"/>
          <w:color w:val="auto"/>
          <w:kern w:val="2"/>
          <w:sz w:val="24"/>
          <w:szCs w:val="24"/>
        </w:rPr>
        <w:tab/>
      </w:r>
      <w:r w:rsidR="00D25CCB" w:rsidRPr="00D25CCB">
        <w:rPr>
          <w:rFonts w:ascii="ＭＳ 明朝" w:hAnsi="ＭＳ 明朝" w:cstheme="minorBidi"/>
          <w:color w:val="auto"/>
          <w:kern w:val="2"/>
          <w:sz w:val="24"/>
          <w:szCs w:val="24"/>
        </w:rPr>
        <w:t>営業停止や失業や自宅待機など収入減で生活が厳しくなった</w:t>
      </w:r>
      <w:r w:rsidR="008B240E">
        <w:rPr>
          <w:rFonts w:ascii="ＭＳ 明朝" w:hAnsi="ＭＳ 明朝" w:cstheme="minorBidi" w:hint="eastAsia"/>
          <w:color w:val="auto"/>
          <w:kern w:val="2"/>
          <w:sz w:val="24"/>
          <w:szCs w:val="24"/>
        </w:rPr>
        <w:t>住民</w:t>
      </w:r>
      <w:r w:rsidR="00D25CCB" w:rsidRPr="00D25CCB">
        <w:rPr>
          <w:rFonts w:ascii="ＭＳ 明朝" w:hAnsi="ＭＳ 明朝" w:cstheme="minorBidi"/>
          <w:color w:val="auto"/>
          <w:kern w:val="2"/>
          <w:sz w:val="24"/>
          <w:szCs w:val="24"/>
        </w:rPr>
        <w:t>が増えています。</w:t>
      </w:r>
      <w:r w:rsidR="008B240E">
        <w:rPr>
          <w:rFonts w:ascii="ＭＳ 明朝" w:hAnsi="ＭＳ 明朝" w:cstheme="minorBidi" w:hint="eastAsia"/>
          <w:color w:val="auto"/>
          <w:kern w:val="2"/>
          <w:sz w:val="24"/>
          <w:szCs w:val="24"/>
        </w:rPr>
        <w:t>自治体</w:t>
      </w:r>
      <w:r w:rsidR="00D25CCB" w:rsidRPr="00D25CCB">
        <w:rPr>
          <w:rFonts w:ascii="ＭＳ 明朝" w:hAnsi="ＭＳ 明朝" w:cstheme="minorBidi"/>
          <w:color w:val="auto"/>
          <w:kern w:val="2"/>
          <w:sz w:val="24"/>
          <w:szCs w:val="24"/>
        </w:rPr>
        <w:t>として独自の救済措置を</w:t>
      </w:r>
      <w:r w:rsidR="008B240E">
        <w:rPr>
          <w:rFonts w:ascii="ＭＳ 明朝" w:hAnsi="ＭＳ 明朝" w:cstheme="minorBidi" w:hint="eastAsia"/>
          <w:color w:val="auto"/>
          <w:kern w:val="2"/>
          <w:sz w:val="24"/>
          <w:szCs w:val="24"/>
        </w:rPr>
        <w:t>１</w:t>
      </w:r>
      <w:r w:rsidR="00D25CCB" w:rsidRPr="00D25CCB">
        <w:rPr>
          <w:rFonts w:ascii="ＭＳ 明朝" w:hAnsi="ＭＳ 明朝" w:cstheme="minorBidi"/>
          <w:color w:val="auto"/>
          <w:kern w:val="2"/>
          <w:sz w:val="24"/>
          <w:szCs w:val="24"/>
        </w:rPr>
        <w:t>日も早くとって</w:t>
      </w:r>
      <w:r w:rsidR="001A70FA" w:rsidRPr="00D25CCB">
        <w:rPr>
          <w:rFonts w:ascii="ＭＳ 明朝" w:hAnsi="ＭＳ 明朝" w:cstheme="minorBidi" w:hint="eastAsia"/>
          <w:color w:val="auto"/>
          <w:kern w:val="2"/>
          <w:sz w:val="24"/>
          <w:szCs w:val="24"/>
        </w:rPr>
        <w:t>くださ</w:t>
      </w:r>
      <w:r w:rsidR="00D25CCB" w:rsidRPr="00D25CCB">
        <w:rPr>
          <w:rFonts w:ascii="ＭＳ 明朝" w:hAnsi="ＭＳ 明朝" w:cstheme="minorBidi"/>
          <w:color w:val="auto"/>
          <w:kern w:val="2"/>
          <w:sz w:val="24"/>
          <w:szCs w:val="24"/>
        </w:rPr>
        <w:t>い。</w:t>
      </w:r>
    </w:p>
    <w:p w14:paraId="096B1CA0" w14:textId="1FBC575A" w:rsidR="006E0DAC" w:rsidRDefault="006E0DAC" w:rsidP="00B73498">
      <w:pPr>
        <w:pStyle w:val="a3"/>
        <w:kinsoku/>
        <w:wordWrap/>
        <w:autoSpaceDE/>
        <w:adjustRightInd/>
        <w:spacing w:line="264" w:lineRule="auto"/>
        <w:ind w:leftChars="41" w:left="832" w:hangingChars="306" w:hanging="734"/>
        <w:jc w:val="both"/>
        <w:textAlignment w:val="baseline"/>
        <w:rPr>
          <w:rFonts w:ascii="ＭＳ 明朝" w:hAnsi="ＭＳ 明朝" w:cstheme="minorBidi"/>
          <w:color w:val="auto"/>
          <w:kern w:val="2"/>
          <w:sz w:val="24"/>
          <w:szCs w:val="24"/>
        </w:rPr>
      </w:pPr>
      <w:r>
        <w:rPr>
          <w:rFonts w:ascii="ＭＳ 明朝" w:hAnsi="ＭＳ 明朝" w:cstheme="minorBidi" w:hint="eastAsia"/>
          <w:color w:val="auto"/>
          <w:kern w:val="2"/>
          <w:sz w:val="24"/>
          <w:szCs w:val="24"/>
        </w:rPr>
        <w:t>（</w:t>
      </w:r>
      <w:r w:rsidR="00ED63DC">
        <w:rPr>
          <w:rFonts w:ascii="ＭＳ 明朝" w:hAnsi="ＭＳ 明朝" w:cstheme="minorBidi" w:hint="eastAsia"/>
          <w:color w:val="auto"/>
          <w:kern w:val="2"/>
          <w:sz w:val="24"/>
          <w:szCs w:val="24"/>
        </w:rPr>
        <w:t>７</w:t>
      </w:r>
      <w:r>
        <w:rPr>
          <w:rFonts w:ascii="ＭＳ 明朝" w:hAnsi="ＭＳ 明朝" w:cstheme="minorBidi" w:hint="eastAsia"/>
          <w:color w:val="auto"/>
          <w:kern w:val="2"/>
          <w:sz w:val="24"/>
          <w:szCs w:val="24"/>
        </w:rPr>
        <w:t>）</w:t>
      </w:r>
      <w:r w:rsidR="00F87B67">
        <w:rPr>
          <w:rFonts w:ascii="ＭＳ 明朝" w:hAnsi="ＭＳ 明朝" w:cstheme="minorBidi"/>
          <w:color w:val="auto"/>
          <w:kern w:val="2"/>
          <w:sz w:val="24"/>
          <w:szCs w:val="24"/>
        </w:rPr>
        <w:tab/>
      </w:r>
      <w:r w:rsidR="00D25CCB" w:rsidRPr="00D25CCB">
        <w:rPr>
          <w:rFonts w:ascii="ＭＳ 明朝" w:hAnsi="ＭＳ 明朝" w:cstheme="minorBidi"/>
          <w:color w:val="auto"/>
          <w:kern w:val="2"/>
          <w:sz w:val="24"/>
          <w:szCs w:val="24"/>
        </w:rPr>
        <w:t>生活保護申請を広く</w:t>
      </w:r>
      <w:r w:rsidR="008B240E">
        <w:rPr>
          <w:rFonts w:ascii="ＭＳ 明朝" w:hAnsi="ＭＳ 明朝" w:cstheme="minorBidi" w:hint="eastAsia"/>
          <w:color w:val="auto"/>
          <w:kern w:val="2"/>
          <w:sz w:val="24"/>
          <w:szCs w:val="24"/>
        </w:rPr>
        <w:t>住</w:t>
      </w:r>
      <w:r w:rsidR="00D25CCB" w:rsidRPr="00D25CCB">
        <w:rPr>
          <w:rFonts w:ascii="ＭＳ 明朝" w:hAnsi="ＭＳ 明朝" w:cstheme="minorBidi"/>
          <w:color w:val="auto"/>
          <w:kern w:val="2"/>
          <w:sz w:val="24"/>
          <w:szCs w:val="24"/>
        </w:rPr>
        <w:t>民に知らせ、手続きも簡略な方法</w:t>
      </w:r>
      <w:r w:rsidR="00D25CCB" w:rsidRPr="0006407E">
        <w:rPr>
          <w:rFonts w:ascii="ＭＳ 明朝" w:hAnsi="ＭＳ 明朝" w:cstheme="minorBidi"/>
          <w:color w:val="auto"/>
          <w:kern w:val="2"/>
          <w:sz w:val="24"/>
          <w:szCs w:val="24"/>
        </w:rPr>
        <w:t>に</w:t>
      </w:r>
      <w:r w:rsidR="002F29BB" w:rsidRPr="0006407E">
        <w:rPr>
          <w:rFonts w:ascii="ＭＳ 明朝" w:hAnsi="ＭＳ 明朝" w:cstheme="minorBidi" w:hint="eastAsia"/>
          <w:color w:val="auto"/>
          <w:kern w:val="2"/>
          <w:sz w:val="24"/>
          <w:szCs w:val="24"/>
        </w:rPr>
        <w:t>して、</w:t>
      </w:r>
      <w:r w:rsidR="00D25CCB" w:rsidRPr="00D25CCB">
        <w:rPr>
          <w:rFonts w:ascii="ＭＳ 明朝" w:hAnsi="ＭＳ 明朝" w:cstheme="minorBidi"/>
          <w:color w:val="auto"/>
          <w:kern w:val="2"/>
          <w:sz w:val="24"/>
          <w:szCs w:val="24"/>
        </w:rPr>
        <w:t>認定などを速やかに行い、保護費支給を急いで</w:t>
      </w:r>
      <w:r w:rsidR="001A70FA" w:rsidRPr="00D25CCB">
        <w:rPr>
          <w:rFonts w:ascii="ＭＳ 明朝" w:hAnsi="ＭＳ 明朝" w:cstheme="minorBidi" w:hint="eastAsia"/>
          <w:color w:val="auto"/>
          <w:kern w:val="2"/>
          <w:sz w:val="24"/>
          <w:szCs w:val="24"/>
        </w:rPr>
        <w:t>くださ</w:t>
      </w:r>
      <w:r w:rsidR="00D25CCB" w:rsidRPr="00D25CCB">
        <w:rPr>
          <w:rFonts w:ascii="ＭＳ 明朝" w:hAnsi="ＭＳ 明朝" w:cstheme="minorBidi"/>
          <w:color w:val="auto"/>
          <w:kern w:val="2"/>
          <w:sz w:val="24"/>
          <w:szCs w:val="24"/>
        </w:rPr>
        <w:t>い。</w:t>
      </w:r>
    </w:p>
    <w:p w14:paraId="491A7E5F" w14:textId="56D28495" w:rsidR="006E0DAC" w:rsidRDefault="006E0DAC" w:rsidP="00B73498">
      <w:pPr>
        <w:pStyle w:val="a3"/>
        <w:kinsoku/>
        <w:wordWrap/>
        <w:autoSpaceDE/>
        <w:adjustRightInd/>
        <w:spacing w:line="264" w:lineRule="auto"/>
        <w:ind w:leftChars="41" w:left="818" w:hangingChars="300" w:hanging="720"/>
        <w:jc w:val="both"/>
        <w:textAlignment w:val="baseline"/>
        <w:rPr>
          <w:rFonts w:ascii="ＭＳ 明朝" w:hAnsi="ＭＳ 明朝" w:cstheme="minorBidi"/>
          <w:color w:val="auto"/>
          <w:kern w:val="2"/>
          <w:sz w:val="24"/>
          <w:szCs w:val="24"/>
        </w:rPr>
      </w:pPr>
      <w:r>
        <w:rPr>
          <w:rFonts w:ascii="ＭＳ 明朝" w:hAnsi="ＭＳ 明朝" w:cstheme="minorBidi" w:hint="eastAsia"/>
          <w:color w:val="auto"/>
          <w:kern w:val="2"/>
          <w:sz w:val="24"/>
          <w:szCs w:val="24"/>
        </w:rPr>
        <w:t>（</w:t>
      </w:r>
      <w:r w:rsidR="00ED63DC">
        <w:rPr>
          <w:rFonts w:ascii="ＭＳ 明朝" w:hAnsi="ＭＳ 明朝" w:cstheme="minorBidi" w:hint="eastAsia"/>
          <w:color w:val="auto"/>
          <w:kern w:val="2"/>
          <w:sz w:val="24"/>
          <w:szCs w:val="24"/>
        </w:rPr>
        <w:t>８</w:t>
      </w:r>
      <w:r>
        <w:rPr>
          <w:rFonts w:ascii="ＭＳ 明朝" w:hAnsi="ＭＳ 明朝" w:cstheme="minorBidi" w:hint="eastAsia"/>
          <w:color w:val="auto"/>
          <w:kern w:val="2"/>
          <w:sz w:val="24"/>
          <w:szCs w:val="24"/>
        </w:rPr>
        <w:t>）</w:t>
      </w:r>
      <w:r w:rsidR="00F87B67" w:rsidRPr="0006407E">
        <w:rPr>
          <w:rFonts w:ascii="ＭＳ 明朝" w:hAnsi="ＭＳ 明朝" w:cstheme="minorBidi"/>
          <w:color w:val="auto"/>
          <w:kern w:val="2"/>
          <w:sz w:val="24"/>
          <w:szCs w:val="24"/>
        </w:rPr>
        <w:tab/>
      </w:r>
      <w:r w:rsidR="00395449" w:rsidRPr="0006407E">
        <w:rPr>
          <w:rFonts w:ascii="ＭＳ 明朝" w:hAnsi="ＭＳ 明朝" w:cstheme="minorBidi" w:hint="eastAsia"/>
          <w:color w:val="auto"/>
          <w:kern w:val="2"/>
          <w:sz w:val="24"/>
          <w:szCs w:val="24"/>
        </w:rPr>
        <w:t>国保料や介護保険料の引き下げと</w:t>
      </w:r>
      <w:r w:rsidR="00D25CCB" w:rsidRPr="0006407E">
        <w:rPr>
          <w:rFonts w:ascii="ＭＳ 明朝" w:hAnsi="ＭＳ 明朝" w:cstheme="minorBidi"/>
          <w:color w:val="auto"/>
          <w:kern w:val="2"/>
          <w:sz w:val="24"/>
          <w:szCs w:val="24"/>
        </w:rPr>
        <w:t>納</w:t>
      </w:r>
      <w:r w:rsidR="00D25CCB" w:rsidRPr="00D25CCB">
        <w:rPr>
          <w:rFonts w:ascii="ＭＳ 明朝" w:hAnsi="ＭＳ 明朝" w:cstheme="minorBidi"/>
          <w:color w:val="auto"/>
          <w:kern w:val="2"/>
          <w:sz w:val="24"/>
          <w:szCs w:val="24"/>
        </w:rPr>
        <w:t>税や社会保険料の免除・減免・支払い猶予などを臨機応変に</w:t>
      </w:r>
      <w:r w:rsidR="001A70FA" w:rsidRPr="00D25CCB">
        <w:rPr>
          <w:rFonts w:ascii="ＭＳ 明朝" w:hAnsi="ＭＳ 明朝" w:cstheme="minorBidi" w:hint="eastAsia"/>
          <w:color w:val="auto"/>
          <w:kern w:val="2"/>
          <w:sz w:val="24"/>
          <w:szCs w:val="24"/>
        </w:rPr>
        <w:t>行</w:t>
      </w:r>
      <w:r w:rsidR="00D25CCB" w:rsidRPr="00D25CCB">
        <w:rPr>
          <w:rFonts w:ascii="ＭＳ 明朝" w:hAnsi="ＭＳ 明朝" w:cstheme="minorBidi"/>
          <w:color w:val="auto"/>
          <w:kern w:val="2"/>
          <w:sz w:val="24"/>
          <w:szCs w:val="24"/>
        </w:rPr>
        <w:t>って</w:t>
      </w:r>
      <w:r w:rsidR="001A70FA" w:rsidRPr="00D25CCB">
        <w:rPr>
          <w:rFonts w:ascii="ＭＳ 明朝" w:hAnsi="ＭＳ 明朝" w:cstheme="minorBidi" w:hint="eastAsia"/>
          <w:color w:val="auto"/>
          <w:kern w:val="2"/>
          <w:sz w:val="24"/>
          <w:szCs w:val="24"/>
        </w:rPr>
        <w:t>くださ</w:t>
      </w:r>
      <w:r w:rsidR="00D25CCB" w:rsidRPr="00D25CCB">
        <w:rPr>
          <w:rFonts w:ascii="ＭＳ 明朝" w:hAnsi="ＭＳ 明朝" w:cstheme="minorBidi"/>
          <w:color w:val="auto"/>
          <w:kern w:val="2"/>
          <w:sz w:val="24"/>
          <w:szCs w:val="24"/>
        </w:rPr>
        <w:t>い。</w:t>
      </w:r>
    </w:p>
    <w:p w14:paraId="469ABC32" w14:textId="77777777" w:rsidR="007A552F" w:rsidRDefault="006E0DAC" w:rsidP="00B73498">
      <w:pPr>
        <w:pStyle w:val="a3"/>
        <w:kinsoku/>
        <w:wordWrap/>
        <w:autoSpaceDE/>
        <w:adjustRightInd/>
        <w:spacing w:line="264" w:lineRule="auto"/>
        <w:ind w:leftChars="41" w:left="818" w:hangingChars="300" w:hanging="720"/>
        <w:jc w:val="both"/>
        <w:textAlignment w:val="baseline"/>
        <w:rPr>
          <w:rFonts w:ascii="ＭＳ 明朝" w:hAnsi="ＭＳ 明朝" w:cstheme="minorBidi"/>
          <w:color w:val="auto"/>
          <w:kern w:val="2"/>
          <w:sz w:val="24"/>
          <w:szCs w:val="24"/>
        </w:rPr>
      </w:pPr>
      <w:r>
        <w:rPr>
          <w:rFonts w:ascii="ＭＳ 明朝" w:hAnsi="ＭＳ 明朝" w:cstheme="minorBidi" w:hint="eastAsia"/>
          <w:color w:val="auto"/>
          <w:kern w:val="2"/>
          <w:sz w:val="24"/>
          <w:szCs w:val="24"/>
        </w:rPr>
        <w:t>（</w:t>
      </w:r>
      <w:r w:rsidR="00ED63DC">
        <w:rPr>
          <w:rFonts w:ascii="ＭＳ 明朝" w:hAnsi="ＭＳ 明朝" w:cstheme="minorBidi" w:hint="eastAsia"/>
          <w:color w:val="auto"/>
          <w:kern w:val="2"/>
          <w:sz w:val="24"/>
          <w:szCs w:val="24"/>
        </w:rPr>
        <w:t>９</w:t>
      </w:r>
      <w:r>
        <w:rPr>
          <w:rFonts w:ascii="ＭＳ 明朝" w:hAnsi="ＭＳ 明朝" w:cstheme="minorBidi" w:hint="eastAsia"/>
          <w:color w:val="auto"/>
          <w:kern w:val="2"/>
          <w:sz w:val="24"/>
          <w:szCs w:val="24"/>
        </w:rPr>
        <w:t>）</w:t>
      </w:r>
      <w:r w:rsidR="004E64C7">
        <w:rPr>
          <w:rFonts w:ascii="ＭＳ 明朝" w:hAnsi="ＭＳ 明朝" w:cstheme="minorBidi" w:hint="eastAsia"/>
          <w:color w:val="auto"/>
          <w:kern w:val="2"/>
          <w:sz w:val="24"/>
          <w:szCs w:val="24"/>
        </w:rPr>
        <w:t>【</w:t>
      </w:r>
      <w:r w:rsidR="000519E7" w:rsidRPr="000519E7">
        <w:rPr>
          <w:rFonts w:ascii="ＭＳ 明朝" w:hAnsi="ＭＳ 明朝" w:cstheme="minorBidi" w:hint="eastAsia"/>
          <w:color w:val="auto"/>
          <w:kern w:val="2"/>
          <w:sz w:val="24"/>
          <w:szCs w:val="24"/>
        </w:rPr>
        <w:t>保健所が</w:t>
      </w:r>
      <w:r w:rsidR="001A70FA" w:rsidRPr="000519E7">
        <w:rPr>
          <w:rFonts w:ascii="ＭＳ 明朝" w:hAnsi="ＭＳ 明朝" w:cstheme="minorBidi" w:hint="eastAsia"/>
          <w:color w:val="auto"/>
          <w:kern w:val="2"/>
          <w:sz w:val="24"/>
          <w:szCs w:val="24"/>
        </w:rPr>
        <w:t>な</w:t>
      </w:r>
      <w:r w:rsidR="000519E7" w:rsidRPr="000519E7">
        <w:rPr>
          <w:rFonts w:ascii="ＭＳ 明朝" w:hAnsi="ＭＳ 明朝" w:cstheme="minorBidi" w:hint="eastAsia"/>
          <w:color w:val="auto"/>
          <w:kern w:val="2"/>
          <w:sz w:val="24"/>
          <w:szCs w:val="24"/>
        </w:rPr>
        <w:t>い自治体では</w:t>
      </w:r>
      <w:r w:rsidR="004E64C7">
        <w:rPr>
          <w:rFonts w:ascii="ＭＳ 明朝" w:hAnsi="ＭＳ 明朝" w:cstheme="minorBidi" w:hint="eastAsia"/>
          <w:color w:val="auto"/>
          <w:kern w:val="2"/>
          <w:sz w:val="24"/>
          <w:szCs w:val="24"/>
        </w:rPr>
        <w:t>】</w:t>
      </w:r>
      <w:r w:rsidR="000519E7" w:rsidRPr="000519E7">
        <w:rPr>
          <w:rFonts w:ascii="ＭＳ 明朝" w:hAnsi="ＭＳ 明朝" w:cstheme="minorBidi" w:hint="eastAsia"/>
          <w:color w:val="auto"/>
          <w:kern w:val="2"/>
          <w:sz w:val="24"/>
          <w:szCs w:val="24"/>
        </w:rPr>
        <w:t>東京都と協議を行い</w:t>
      </w:r>
      <w:r w:rsidR="00380509">
        <w:rPr>
          <w:rFonts w:ascii="ＭＳ 明朝" w:hAnsi="ＭＳ 明朝" w:cstheme="minorBidi" w:hint="eastAsia"/>
          <w:color w:val="auto"/>
          <w:kern w:val="2"/>
          <w:sz w:val="24"/>
          <w:szCs w:val="24"/>
        </w:rPr>
        <w:t>、</w:t>
      </w:r>
      <w:r w:rsidR="000519E7" w:rsidRPr="000519E7">
        <w:rPr>
          <w:rFonts w:ascii="ＭＳ 明朝" w:hAnsi="ＭＳ 明朝" w:cstheme="minorBidi" w:hint="eastAsia"/>
          <w:color w:val="auto"/>
          <w:kern w:val="2"/>
          <w:sz w:val="24"/>
          <w:szCs w:val="24"/>
        </w:rPr>
        <w:t>早急に保健所を</w:t>
      </w:r>
      <w:r w:rsidR="009105B0">
        <w:rPr>
          <w:rFonts w:ascii="ＭＳ 明朝" w:hAnsi="ＭＳ 明朝" w:cstheme="minorBidi" w:hint="eastAsia"/>
          <w:color w:val="auto"/>
          <w:kern w:val="2"/>
          <w:sz w:val="24"/>
          <w:szCs w:val="24"/>
        </w:rPr>
        <w:t>設置して</w:t>
      </w:r>
      <w:r w:rsidR="001A70FA">
        <w:rPr>
          <w:rFonts w:ascii="ＭＳ 明朝" w:hAnsi="ＭＳ 明朝" w:cstheme="minorBidi" w:hint="eastAsia"/>
          <w:color w:val="auto"/>
          <w:kern w:val="2"/>
          <w:sz w:val="24"/>
          <w:szCs w:val="24"/>
        </w:rPr>
        <w:t>くださ</w:t>
      </w:r>
      <w:r w:rsidR="009105B0">
        <w:rPr>
          <w:rFonts w:ascii="ＭＳ 明朝" w:hAnsi="ＭＳ 明朝" w:cstheme="minorBidi" w:hint="eastAsia"/>
          <w:color w:val="auto"/>
          <w:kern w:val="2"/>
          <w:sz w:val="24"/>
          <w:szCs w:val="24"/>
        </w:rPr>
        <w:t>い</w:t>
      </w:r>
    </w:p>
    <w:p w14:paraId="767F05BA" w14:textId="4CA3E526" w:rsidR="00E54E54" w:rsidRDefault="004E64C7" w:rsidP="007A552F">
      <w:pPr>
        <w:pStyle w:val="a3"/>
        <w:kinsoku/>
        <w:wordWrap/>
        <w:autoSpaceDE/>
        <w:adjustRightInd/>
        <w:spacing w:line="264" w:lineRule="auto"/>
        <w:ind w:leftChars="291" w:left="818" w:hangingChars="50" w:hanging="120"/>
        <w:jc w:val="both"/>
        <w:textAlignment w:val="baseline"/>
        <w:rPr>
          <w:rFonts w:ascii="ＭＳ 明朝" w:hAnsi="ＭＳ 明朝" w:cstheme="minorBidi"/>
          <w:color w:val="auto"/>
          <w:kern w:val="2"/>
          <w:sz w:val="24"/>
          <w:szCs w:val="24"/>
        </w:rPr>
      </w:pPr>
      <w:r>
        <w:rPr>
          <w:rFonts w:ascii="ＭＳ 明朝" w:hAnsi="ＭＳ 明朝" w:cstheme="minorBidi" w:hint="eastAsia"/>
          <w:color w:val="auto"/>
          <w:kern w:val="2"/>
          <w:sz w:val="24"/>
          <w:szCs w:val="24"/>
        </w:rPr>
        <w:t>【</w:t>
      </w:r>
      <w:r w:rsidR="000519E7" w:rsidRPr="000519E7">
        <w:rPr>
          <w:rFonts w:ascii="ＭＳ 明朝" w:hAnsi="ＭＳ 明朝" w:cstheme="minorBidi" w:hint="eastAsia"/>
          <w:color w:val="auto"/>
          <w:kern w:val="2"/>
          <w:sz w:val="24"/>
          <w:szCs w:val="24"/>
        </w:rPr>
        <w:t>保健所がある自治体では</w:t>
      </w:r>
      <w:r>
        <w:rPr>
          <w:rFonts w:ascii="ＭＳ 明朝" w:hAnsi="ＭＳ 明朝" w:cstheme="minorBidi" w:hint="eastAsia"/>
          <w:color w:val="auto"/>
          <w:kern w:val="2"/>
          <w:sz w:val="24"/>
          <w:szCs w:val="24"/>
        </w:rPr>
        <w:t>】</w:t>
      </w:r>
      <w:r w:rsidR="000519E7" w:rsidRPr="000519E7">
        <w:rPr>
          <w:rFonts w:ascii="ＭＳ 明朝" w:hAnsi="ＭＳ 明朝" w:cstheme="minorBidi" w:hint="eastAsia"/>
          <w:color w:val="auto"/>
          <w:kern w:val="2"/>
          <w:sz w:val="24"/>
          <w:szCs w:val="24"/>
        </w:rPr>
        <w:t>保健所の</w:t>
      </w:r>
      <w:r w:rsidR="003B153D" w:rsidRPr="003B153D">
        <w:rPr>
          <w:rFonts w:ascii="ＭＳ 明朝" w:hAnsi="ＭＳ 明朝" w:cstheme="minorBidi" w:hint="eastAsia"/>
          <w:color w:val="auto"/>
          <w:kern w:val="2"/>
          <w:sz w:val="24"/>
          <w:szCs w:val="24"/>
        </w:rPr>
        <w:t>医師</w:t>
      </w:r>
      <w:r w:rsidR="003B153D">
        <w:rPr>
          <w:rFonts w:ascii="ＭＳ 明朝" w:hAnsi="ＭＳ 明朝" w:cstheme="minorBidi" w:hint="eastAsia"/>
          <w:color w:val="auto"/>
          <w:kern w:val="2"/>
          <w:sz w:val="24"/>
          <w:szCs w:val="24"/>
        </w:rPr>
        <w:t>・</w:t>
      </w:r>
      <w:r w:rsidR="003B153D" w:rsidRPr="003B153D">
        <w:rPr>
          <w:rFonts w:ascii="ＭＳ 明朝" w:hAnsi="ＭＳ 明朝" w:cstheme="minorBidi" w:hint="eastAsia"/>
          <w:color w:val="auto"/>
          <w:kern w:val="2"/>
          <w:sz w:val="24"/>
          <w:szCs w:val="24"/>
        </w:rPr>
        <w:t>保健師・職員を増員し、保健所業務の充</w:t>
      </w:r>
      <w:r w:rsidR="00A366B1">
        <w:rPr>
          <w:rFonts w:ascii="ＭＳ 明朝" w:hAnsi="ＭＳ 明朝" w:cstheme="minorBidi" w:hint="eastAsia"/>
          <w:color w:val="auto"/>
          <w:kern w:val="2"/>
          <w:sz w:val="24"/>
          <w:szCs w:val="24"/>
        </w:rPr>
        <w:t>実</w:t>
      </w:r>
      <w:r w:rsidR="003B153D" w:rsidRPr="003B153D">
        <w:rPr>
          <w:rFonts w:ascii="ＭＳ 明朝" w:hAnsi="ＭＳ 明朝" w:cstheme="minorBidi" w:hint="eastAsia"/>
          <w:color w:val="auto"/>
          <w:kern w:val="2"/>
          <w:sz w:val="24"/>
          <w:szCs w:val="24"/>
        </w:rPr>
        <w:t>を</w:t>
      </w:r>
      <w:r w:rsidR="003B153D">
        <w:rPr>
          <w:rFonts w:ascii="ＭＳ 明朝" w:hAnsi="ＭＳ 明朝" w:cstheme="minorBidi" w:hint="eastAsia"/>
          <w:color w:val="auto"/>
          <w:kern w:val="2"/>
          <w:sz w:val="24"/>
          <w:szCs w:val="24"/>
        </w:rPr>
        <w:t>はかって</w:t>
      </w:r>
      <w:r w:rsidR="001A70FA">
        <w:rPr>
          <w:rFonts w:ascii="ＭＳ 明朝" w:hAnsi="ＭＳ 明朝" w:cstheme="minorBidi" w:hint="eastAsia"/>
          <w:color w:val="auto"/>
          <w:kern w:val="2"/>
          <w:sz w:val="24"/>
          <w:szCs w:val="24"/>
        </w:rPr>
        <w:t>くださ</w:t>
      </w:r>
      <w:r w:rsidR="003B153D">
        <w:rPr>
          <w:rFonts w:ascii="ＭＳ 明朝" w:hAnsi="ＭＳ 明朝" w:cstheme="minorBidi" w:hint="eastAsia"/>
          <w:color w:val="auto"/>
          <w:kern w:val="2"/>
          <w:sz w:val="24"/>
          <w:szCs w:val="24"/>
        </w:rPr>
        <w:t>い。</w:t>
      </w:r>
    </w:p>
    <w:p w14:paraId="45F4AA46" w14:textId="306F29B1" w:rsidR="00F150AD" w:rsidRDefault="00F150AD" w:rsidP="00B73498">
      <w:pPr>
        <w:pStyle w:val="a3"/>
        <w:wordWrap/>
        <w:spacing w:line="264" w:lineRule="auto"/>
        <w:ind w:leftChars="41" w:left="818" w:hangingChars="300" w:hanging="720"/>
        <w:jc w:val="both"/>
        <w:textAlignment w:val="baseline"/>
        <w:rPr>
          <w:rFonts w:ascii="ＭＳ 明朝" w:hAnsi="ＭＳ 明朝" w:cstheme="minorBidi"/>
          <w:color w:val="auto"/>
          <w:kern w:val="2"/>
          <w:sz w:val="24"/>
          <w:szCs w:val="24"/>
        </w:rPr>
      </w:pPr>
      <w:r>
        <w:rPr>
          <w:rFonts w:ascii="ＭＳ 明朝" w:hAnsi="ＭＳ 明朝" w:cstheme="minorBidi" w:hint="eastAsia"/>
          <w:color w:val="auto"/>
          <w:kern w:val="2"/>
          <w:sz w:val="24"/>
          <w:szCs w:val="24"/>
        </w:rPr>
        <w:t>（１</w:t>
      </w:r>
      <w:r w:rsidR="00ED63DC">
        <w:rPr>
          <w:rFonts w:ascii="ＭＳ 明朝" w:hAnsi="ＭＳ 明朝" w:cstheme="minorBidi" w:hint="eastAsia"/>
          <w:color w:val="auto"/>
          <w:kern w:val="2"/>
          <w:sz w:val="24"/>
          <w:szCs w:val="24"/>
        </w:rPr>
        <w:t>０</w:t>
      </w:r>
      <w:r>
        <w:rPr>
          <w:rFonts w:ascii="ＭＳ 明朝" w:hAnsi="ＭＳ 明朝" w:cstheme="minorBidi" w:hint="eastAsia"/>
          <w:color w:val="auto"/>
          <w:kern w:val="2"/>
          <w:sz w:val="24"/>
          <w:szCs w:val="24"/>
        </w:rPr>
        <w:t>）</w:t>
      </w:r>
      <w:r w:rsidR="00E54E54" w:rsidRPr="00E54E54">
        <w:rPr>
          <w:rFonts w:ascii="ＭＳ 明朝" w:hAnsi="ＭＳ 明朝" w:cstheme="minorBidi" w:hint="eastAsia"/>
          <w:color w:val="auto"/>
          <w:kern w:val="2"/>
          <w:sz w:val="24"/>
          <w:szCs w:val="24"/>
        </w:rPr>
        <w:t>厚労省の「コロナ特例」として、介護保険の通所・短期入所サービスの介護報酬の臨時的引き上げが可能となっています。利用者はサービス内容の変化が</w:t>
      </w:r>
      <w:r w:rsidR="001A70FA" w:rsidRPr="00E54E54">
        <w:rPr>
          <w:rFonts w:ascii="ＭＳ 明朝" w:hAnsi="ＭＳ 明朝" w:cstheme="minorBidi" w:hint="eastAsia"/>
          <w:color w:val="auto"/>
          <w:kern w:val="2"/>
          <w:sz w:val="24"/>
          <w:szCs w:val="24"/>
        </w:rPr>
        <w:t>な</w:t>
      </w:r>
      <w:r w:rsidR="00E54E54" w:rsidRPr="00E54E54">
        <w:rPr>
          <w:rFonts w:ascii="ＭＳ 明朝" w:hAnsi="ＭＳ 明朝" w:cstheme="minorBidi" w:hint="eastAsia"/>
          <w:color w:val="auto"/>
          <w:kern w:val="2"/>
          <w:sz w:val="24"/>
          <w:szCs w:val="24"/>
        </w:rPr>
        <w:t>いのに負担が増加します。</w:t>
      </w:r>
      <w:r w:rsidR="001E5F68">
        <w:rPr>
          <w:rFonts w:ascii="ＭＳ 明朝" w:hAnsi="ＭＳ 明朝" w:cstheme="minorBidi" w:hint="eastAsia"/>
          <w:color w:val="auto"/>
          <w:kern w:val="2"/>
          <w:sz w:val="24"/>
          <w:szCs w:val="24"/>
        </w:rPr>
        <w:t>それによって限度額を</w:t>
      </w:r>
      <w:r w:rsidR="006D6692">
        <w:rPr>
          <w:rFonts w:ascii="ＭＳ 明朝" w:hAnsi="ＭＳ 明朝" w:cstheme="minorBidi" w:hint="eastAsia"/>
          <w:color w:val="auto"/>
          <w:kern w:val="2"/>
          <w:sz w:val="24"/>
          <w:szCs w:val="24"/>
        </w:rPr>
        <w:t>越えた</w:t>
      </w:r>
      <w:r w:rsidR="001E5F68">
        <w:rPr>
          <w:rFonts w:ascii="ＭＳ 明朝" w:hAnsi="ＭＳ 明朝" w:cstheme="minorBidi" w:hint="eastAsia"/>
          <w:color w:val="auto"/>
          <w:kern w:val="2"/>
          <w:sz w:val="24"/>
          <w:szCs w:val="24"/>
        </w:rPr>
        <w:t>場合その分は全額自己負担となります。同意した利用者だけが引き上げとなり同意しない利用者</w:t>
      </w:r>
      <w:r w:rsidR="00DE09C9">
        <w:rPr>
          <w:rFonts w:ascii="ＭＳ 明朝" w:hAnsi="ＭＳ 明朝" w:cstheme="minorBidi" w:hint="eastAsia"/>
          <w:color w:val="auto"/>
          <w:kern w:val="2"/>
          <w:sz w:val="24"/>
          <w:szCs w:val="24"/>
        </w:rPr>
        <w:t>との不公平が生じます</w:t>
      </w:r>
      <w:r w:rsidR="004E2140">
        <w:rPr>
          <w:rFonts w:ascii="ＭＳ 明朝" w:hAnsi="ＭＳ 明朝" w:cstheme="minorBidi" w:hint="eastAsia"/>
          <w:color w:val="auto"/>
          <w:kern w:val="2"/>
          <w:sz w:val="24"/>
          <w:szCs w:val="24"/>
        </w:rPr>
        <w:t>。</w:t>
      </w:r>
      <w:r w:rsidR="00E54E54" w:rsidRPr="00E54E54">
        <w:rPr>
          <w:rFonts w:ascii="ＭＳ 明朝" w:hAnsi="ＭＳ 明朝" w:cstheme="minorBidi" w:hint="eastAsia"/>
          <w:color w:val="auto"/>
          <w:kern w:val="2"/>
          <w:sz w:val="24"/>
          <w:szCs w:val="24"/>
        </w:rPr>
        <w:t>報酬の臨時的引き上げによって増える利用者負担を自治体として補助</w:t>
      </w:r>
      <w:r w:rsidR="00E54E54">
        <w:rPr>
          <w:rFonts w:ascii="ＭＳ 明朝" w:hAnsi="ＭＳ 明朝" w:cstheme="minorBidi" w:hint="eastAsia"/>
          <w:color w:val="auto"/>
          <w:kern w:val="2"/>
          <w:sz w:val="24"/>
          <w:szCs w:val="24"/>
        </w:rPr>
        <w:t>して</w:t>
      </w:r>
      <w:r w:rsidR="001A70FA">
        <w:rPr>
          <w:rFonts w:ascii="ＭＳ 明朝" w:hAnsi="ＭＳ 明朝" w:cstheme="minorBidi" w:hint="eastAsia"/>
          <w:color w:val="auto"/>
          <w:kern w:val="2"/>
          <w:sz w:val="24"/>
          <w:szCs w:val="24"/>
        </w:rPr>
        <w:t>くださ</w:t>
      </w:r>
      <w:r w:rsidR="00E54E54">
        <w:rPr>
          <w:rFonts w:ascii="ＭＳ 明朝" w:hAnsi="ＭＳ 明朝" w:cstheme="minorBidi" w:hint="eastAsia"/>
          <w:color w:val="auto"/>
          <w:kern w:val="2"/>
          <w:sz w:val="24"/>
          <w:szCs w:val="24"/>
        </w:rPr>
        <w:t>い</w:t>
      </w:r>
      <w:r w:rsidR="00E54E54" w:rsidRPr="00E54E54">
        <w:rPr>
          <w:rFonts w:ascii="ＭＳ 明朝" w:hAnsi="ＭＳ 明朝" w:cstheme="minorBidi" w:hint="eastAsia"/>
          <w:color w:val="auto"/>
          <w:kern w:val="2"/>
          <w:sz w:val="24"/>
          <w:szCs w:val="24"/>
        </w:rPr>
        <w:t>。</w:t>
      </w:r>
      <w:r w:rsidR="002455BD">
        <w:rPr>
          <w:rFonts w:ascii="ＭＳ 明朝" w:hAnsi="ＭＳ 明朝" w:cstheme="minorBidi" w:hint="eastAsia"/>
          <w:color w:val="auto"/>
          <w:kern w:val="2"/>
          <w:sz w:val="24"/>
          <w:szCs w:val="24"/>
        </w:rPr>
        <w:t>介護事業所への財政支援を行って</w:t>
      </w:r>
      <w:r w:rsidR="008142D7">
        <w:rPr>
          <w:rFonts w:ascii="ＭＳ 明朝" w:hAnsi="ＭＳ 明朝" w:cstheme="minorBidi" w:hint="eastAsia"/>
          <w:color w:val="auto"/>
          <w:kern w:val="2"/>
          <w:sz w:val="24"/>
          <w:szCs w:val="24"/>
        </w:rPr>
        <w:t>くだ</w:t>
      </w:r>
      <w:r w:rsidR="002455BD">
        <w:rPr>
          <w:rFonts w:ascii="ＭＳ 明朝" w:hAnsi="ＭＳ 明朝" w:cstheme="minorBidi" w:hint="eastAsia"/>
          <w:color w:val="auto"/>
          <w:kern w:val="2"/>
          <w:sz w:val="24"/>
          <w:szCs w:val="24"/>
        </w:rPr>
        <w:t>さい。</w:t>
      </w:r>
    </w:p>
    <w:p w14:paraId="0388932B" w14:textId="33727D3C" w:rsidR="00182A9C" w:rsidRDefault="00182A9C" w:rsidP="00B73498">
      <w:pPr>
        <w:pStyle w:val="a3"/>
        <w:wordWrap/>
        <w:spacing w:line="264" w:lineRule="auto"/>
        <w:ind w:leftChars="41" w:left="818" w:hangingChars="300" w:hanging="720"/>
        <w:jc w:val="both"/>
        <w:textAlignment w:val="baseline"/>
        <w:rPr>
          <w:rFonts w:ascii="ＭＳ 明朝" w:hAnsi="ＭＳ 明朝" w:cstheme="minorBidi"/>
          <w:color w:val="auto"/>
          <w:kern w:val="2"/>
          <w:sz w:val="24"/>
          <w:szCs w:val="24"/>
        </w:rPr>
      </w:pPr>
      <w:r>
        <w:rPr>
          <w:rFonts w:ascii="ＭＳ 明朝" w:hAnsi="ＭＳ 明朝" w:cstheme="minorBidi" w:hint="eastAsia"/>
          <w:color w:val="auto"/>
          <w:kern w:val="2"/>
          <w:sz w:val="24"/>
          <w:szCs w:val="24"/>
        </w:rPr>
        <w:t>（１</w:t>
      </w:r>
      <w:r w:rsidR="00ED63DC">
        <w:rPr>
          <w:rFonts w:ascii="ＭＳ 明朝" w:hAnsi="ＭＳ 明朝" w:cstheme="minorBidi" w:hint="eastAsia"/>
          <w:color w:val="auto"/>
          <w:kern w:val="2"/>
          <w:sz w:val="24"/>
          <w:szCs w:val="24"/>
        </w:rPr>
        <w:t>１</w:t>
      </w:r>
      <w:r>
        <w:rPr>
          <w:rFonts w:ascii="ＭＳ 明朝" w:hAnsi="ＭＳ 明朝" w:cstheme="minorBidi" w:hint="eastAsia"/>
          <w:color w:val="auto"/>
          <w:kern w:val="2"/>
          <w:sz w:val="24"/>
          <w:szCs w:val="24"/>
        </w:rPr>
        <w:t>）新型</w:t>
      </w:r>
      <w:r w:rsidR="001A70FA">
        <w:rPr>
          <w:rFonts w:ascii="ＭＳ 明朝" w:hAnsi="ＭＳ 明朝" w:cstheme="minorBidi" w:hint="eastAsia"/>
          <w:color w:val="auto"/>
          <w:kern w:val="2"/>
          <w:sz w:val="24"/>
          <w:szCs w:val="24"/>
        </w:rPr>
        <w:t>コロナウィルス</w:t>
      </w:r>
      <w:r>
        <w:rPr>
          <w:rFonts w:ascii="ＭＳ 明朝" w:hAnsi="ＭＳ 明朝" w:cstheme="minorBidi" w:hint="eastAsia"/>
          <w:color w:val="auto"/>
          <w:kern w:val="2"/>
          <w:sz w:val="24"/>
          <w:szCs w:val="24"/>
        </w:rPr>
        <w:t>感染者のためのベッド確保、</w:t>
      </w:r>
      <w:r w:rsidR="0081355D">
        <w:rPr>
          <w:rFonts w:ascii="ＭＳ 明朝" w:hAnsi="ＭＳ 明朝" w:cstheme="minorBidi" w:hint="eastAsia"/>
          <w:color w:val="auto"/>
          <w:kern w:val="2"/>
          <w:sz w:val="24"/>
          <w:szCs w:val="24"/>
        </w:rPr>
        <w:t>医療体制の確保に自治体として全力をあげて</w:t>
      </w:r>
      <w:r w:rsidR="001A70FA">
        <w:rPr>
          <w:rFonts w:ascii="ＭＳ 明朝" w:hAnsi="ＭＳ 明朝" w:cstheme="minorBidi" w:hint="eastAsia"/>
          <w:color w:val="auto"/>
          <w:kern w:val="2"/>
          <w:sz w:val="24"/>
          <w:szCs w:val="24"/>
        </w:rPr>
        <w:t>くださ</w:t>
      </w:r>
      <w:r w:rsidR="0081355D">
        <w:rPr>
          <w:rFonts w:ascii="ＭＳ 明朝" w:hAnsi="ＭＳ 明朝" w:cstheme="minorBidi" w:hint="eastAsia"/>
          <w:color w:val="auto"/>
          <w:kern w:val="2"/>
          <w:sz w:val="24"/>
          <w:szCs w:val="24"/>
        </w:rPr>
        <w:t>い。</w:t>
      </w:r>
    </w:p>
    <w:p w14:paraId="4621D467" w14:textId="4A6AB202" w:rsidR="00A60059" w:rsidRDefault="00B86CB5" w:rsidP="00B73498">
      <w:pPr>
        <w:pStyle w:val="a3"/>
        <w:wordWrap/>
        <w:spacing w:line="264" w:lineRule="auto"/>
        <w:ind w:leftChars="41" w:left="818" w:hangingChars="300" w:hanging="720"/>
        <w:jc w:val="both"/>
        <w:textAlignment w:val="baseline"/>
        <w:rPr>
          <w:rFonts w:ascii="ＭＳ 明朝" w:hAnsi="ＭＳ 明朝" w:cstheme="minorBidi"/>
          <w:color w:val="auto"/>
          <w:kern w:val="2"/>
          <w:sz w:val="24"/>
          <w:szCs w:val="24"/>
        </w:rPr>
      </w:pPr>
      <w:r>
        <w:rPr>
          <w:rFonts w:ascii="ＭＳ 明朝" w:hAnsi="ＭＳ 明朝" w:cstheme="minorBidi" w:hint="eastAsia"/>
          <w:color w:val="auto"/>
          <w:kern w:val="2"/>
          <w:sz w:val="24"/>
          <w:szCs w:val="24"/>
        </w:rPr>
        <w:t>（１</w:t>
      </w:r>
      <w:r w:rsidR="00ED63DC">
        <w:rPr>
          <w:rFonts w:ascii="ＭＳ 明朝" w:hAnsi="ＭＳ 明朝" w:cstheme="minorBidi" w:hint="eastAsia"/>
          <w:color w:val="auto"/>
          <w:kern w:val="2"/>
          <w:sz w:val="24"/>
          <w:szCs w:val="24"/>
        </w:rPr>
        <w:t>２</w:t>
      </w:r>
      <w:r>
        <w:rPr>
          <w:rFonts w:ascii="ＭＳ 明朝" w:hAnsi="ＭＳ 明朝" w:cstheme="minorBidi" w:hint="eastAsia"/>
          <w:color w:val="auto"/>
          <w:kern w:val="2"/>
          <w:sz w:val="24"/>
          <w:szCs w:val="24"/>
        </w:rPr>
        <w:t>）</w:t>
      </w:r>
      <w:r w:rsidRPr="00B86CB5">
        <w:rPr>
          <w:rFonts w:ascii="ＭＳ 明朝" w:hAnsi="ＭＳ 明朝" w:cstheme="minorBidi" w:hint="eastAsia"/>
          <w:color w:val="auto"/>
          <w:kern w:val="2"/>
          <w:sz w:val="24"/>
          <w:szCs w:val="24"/>
        </w:rPr>
        <w:t>東京都と協力して、新型</w:t>
      </w:r>
      <w:r w:rsidR="001A70FA" w:rsidRPr="00B86CB5">
        <w:rPr>
          <w:rFonts w:ascii="ＭＳ 明朝" w:hAnsi="ＭＳ 明朝" w:cstheme="minorBidi" w:hint="eastAsia"/>
          <w:color w:val="auto"/>
          <w:kern w:val="2"/>
          <w:sz w:val="24"/>
          <w:szCs w:val="24"/>
        </w:rPr>
        <w:t>コロナウィルス</w:t>
      </w:r>
      <w:r w:rsidRPr="00B86CB5">
        <w:rPr>
          <w:rFonts w:ascii="ＭＳ 明朝" w:hAnsi="ＭＳ 明朝" w:cstheme="minorBidi" w:hint="eastAsia"/>
          <w:color w:val="auto"/>
          <w:kern w:val="2"/>
          <w:sz w:val="24"/>
          <w:szCs w:val="24"/>
        </w:rPr>
        <w:t>に感染した無症状者</w:t>
      </w:r>
      <w:r w:rsidR="004E2140">
        <w:rPr>
          <w:rFonts w:ascii="ＭＳ 明朝" w:hAnsi="ＭＳ 明朝" w:cstheme="minorBidi" w:hint="eastAsia"/>
          <w:color w:val="auto"/>
          <w:kern w:val="2"/>
          <w:sz w:val="24"/>
          <w:szCs w:val="24"/>
        </w:rPr>
        <w:t>軽症者</w:t>
      </w:r>
      <w:r w:rsidRPr="00B86CB5">
        <w:rPr>
          <w:rFonts w:ascii="ＭＳ 明朝" w:hAnsi="ＭＳ 明朝" w:cstheme="minorBidi" w:hint="eastAsia"/>
          <w:color w:val="auto"/>
          <w:kern w:val="2"/>
          <w:sz w:val="24"/>
          <w:szCs w:val="24"/>
        </w:rPr>
        <w:t>全員が隔離された施設で療養</w:t>
      </w:r>
      <w:r w:rsidR="001A70FA" w:rsidRPr="00B86CB5">
        <w:rPr>
          <w:rFonts w:ascii="ＭＳ 明朝" w:hAnsi="ＭＳ 明朝" w:cstheme="minorBidi" w:hint="eastAsia"/>
          <w:color w:val="auto"/>
          <w:kern w:val="2"/>
          <w:sz w:val="24"/>
          <w:szCs w:val="24"/>
        </w:rPr>
        <w:t>でき</w:t>
      </w:r>
      <w:r w:rsidRPr="00B86CB5">
        <w:rPr>
          <w:rFonts w:ascii="ＭＳ 明朝" w:hAnsi="ＭＳ 明朝" w:cstheme="minorBidi" w:hint="eastAsia"/>
          <w:color w:val="auto"/>
          <w:kern w:val="2"/>
          <w:sz w:val="24"/>
          <w:szCs w:val="24"/>
        </w:rPr>
        <w:t>るようホテルなどの施設</w:t>
      </w:r>
      <w:r>
        <w:rPr>
          <w:rFonts w:ascii="ＭＳ 明朝" w:hAnsi="ＭＳ 明朝" w:cstheme="minorBidi" w:hint="eastAsia"/>
          <w:color w:val="auto"/>
          <w:kern w:val="2"/>
          <w:sz w:val="24"/>
          <w:szCs w:val="24"/>
        </w:rPr>
        <w:t>を</w:t>
      </w:r>
      <w:r w:rsidRPr="00B86CB5">
        <w:rPr>
          <w:rFonts w:ascii="ＭＳ 明朝" w:hAnsi="ＭＳ 明朝" w:cstheme="minorBidi" w:hint="eastAsia"/>
          <w:color w:val="auto"/>
          <w:kern w:val="2"/>
          <w:sz w:val="24"/>
          <w:szCs w:val="24"/>
        </w:rPr>
        <w:t>確保</w:t>
      </w:r>
      <w:r>
        <w:rPr>
          <w:rFonts w:ascii="ＭＳ 明朝" w:hAnsi="ＭＳ 明朝" w:cstheme="minorBidi" w:hint="eastAsia"/>
          <w:color w:val="auto"/>
          <w:kern w:val="2"/>
          <w:sz w:val="24"/>
          <w:szCs w:val="24"/>
        </w:rPr>
        <w:t>して</w:t>
      </w:r>
      <w:r w:rsidR="001A70FA">
        <w:rPr>
          <w:rFonts w:ascii="ＭＳ 明朝" w:hAnsi="ＭＳ 明朝" w:cstheme="minorBidi" w:hint="eastAsia"/>
          <w:color w:val="auto"/>
          <w:kern w:val="2"/>
          <w:sz w:val="24"/>
          <w:szCs w:val="24"/>
        </w:rPr>
        <w:t>くださ</w:t>
      </w:r>
      <w:r>
        <w:rPr>
          <w:rFonts w:ascii="ＭＳ 明朝" w:hAnsi="ＭＳ 明朝" w:cstheme="minorBidi" w:hint="eastAsia"/>
          <w:color w:val="auto"/>
          <w:kern w:val="2"/>
          <w:sz w:val="24"/>
          <w:szCs w:val="24"/>
        </w:rPr>
        <w:t>い。</w:t>
      </w:r>
    </w:p>
    <w:p w14:paraId="502D507E" w14:textId="2B7D4971" w:rsidR="00A60059" w:rsidRDefault="00B86CB5" w:rsidP="00B73498">
      <w:pPr>
        <w:pStyle w:val="a3"/>
        <w:wordWrap/>
        <w:spacing w:line="264" w:lineRule="auto"/>
        <w:ind w:leftChars="341" w:left="818" w:firstLineChars="100" w:firstLine="240"/>
        <w:jc w:val="both"/>
        <w:textAlignment w:val="baseline"/>
        <w:rPr>
          <w:rFonts w:ascii="ＭＳ 明朝" w:hAnsi="ＭＳ 明朝" w:cstheme="minorBidi"/>
          <w:color w:val="auto"/>
          <w:kern w:val="2"/>
          <w:sz w:val="24"/>
          <w:szCs w:val="24"/>
        </w:rPr>
      </w:pPr>
      <w:r w:rsidRPr="00B86CB5">
        <w:rPr>
          <w:rFonts w:ascii="ＭＳ 明朝" w:hAnsi="ＭＳ 明朝" w:cstheme="minorBidi" w:hint="eastAsia"/>
          <w:color w:val="auto"/>
          <w:kern w:val="2"/>
          <w:sz w:val="24"/>
          <w:szCs w:val="24"/>
        </w:rPr>
        <w:t>障害を</w:t>
      </w:r>
      <w:r w:rsidR="001A70FA" w:rsidRPr="00B86CB5">
        <w:rPr>
          <w:rFonts w:ascii="ＭＳ 明朝" w:hAnsi="ＭＳ 明朝" w:cstheme="minorBidi" w:hint="eastAsia"/>
          <w:color w:val="auto"/>
          <w:kern w:val="2"/>
          <w:sz w:val="24"/>
          <w:szCs w:val="24"/>
        </w:rPr>
        <w:t>も</w:t>
      </w:r>
      <w:r w:rsidRPr="00B86CB5">
        <w:rPr>
          <w:rFonts w:ascii="ＭＳ 明朝" w:hAnsi="ＭＳ 明朝" w:cstheme="minorBidi" w:hint="eastAsia"/>
          <w:color w:val="auto"/>
          <w:kern w:val="2"/>
          <w:sz w:val="24"/>
          <w:szCs w:val="24"/>
        </w:rPr>
        <w:t>つ高齢者など単独でのホテル利用が難しい無症状感染者が安心して利用</w:t>
      </w:r>
      <w:r w:rsidR="001A70FA" w:rsidRPr="00B86CB5">
        <w:rPr>
          <w:rFonts w:ascii="ＭＳ 明朝" w:hAnsi="ＭＳ 明朝" w:cstheme="minorBidi" w:hint="eastAsia"/>
          <w:color w:val="auto"/>
          <w:kern w:val="2"/>
          <w:sz w:val="24"/>
          <w:szCs w:val="24"/>
        </w:rPr>
        <w:t>でき</w:t>
      </w:r>
      <w:r w:rsidRPr="00B86CB5">
        <w:rPr>
          <w:rFonts w:ascii="ＭＳ 明朝" w:hAnsi="ＭＳ 明朝" w:cstheme="minorBidi" w:hint="eastAsia"/>
          <w:color w:val="auto"/>
          <w:kern w:val="2"/>
          <w:sz w:val="24"/>
          <w:szCs w:val="24"/>
        </w:rPr>
        <w:t>る隔離施設を確保</w:t>
      </w:r>
      <w:r>
        <w:rPr>
          <w:rFonts w:ascii="ＭＳ 明朝" w:hAnsi="ＭＳ 明朝" w:cstheme="minorBidi" w:hint="eastAsia"/>
          <w:color w:val="auto"/>
          <w:kern w:val="2"/>
          <w:sz w:val="24"/>
          <w:szCs w:val="24"/>
        </w:rPr>
        <w:t>して</w:t>
      </w:r>
      <w:r w:rsidR="001A70FA">
        <w:rPr>
          <w:rFonts w:ascii="ＭＳ 明朝" w:hAnsi="ＭＳ 明朝" w:cstheme="minorBidi" w:hint="eastAsia"/>
          <w:color w:val="auto"/>
          <w:kern w:val="2"/>
          <w:sz w:val="24"/>
          <w:szCs w:val="24"/>
        </w:rPr>
        <w:t>くださ</w:t>
      </w:r>
      <w:r>
        <w:rPr>
          <w:rFonts w:ascii="ＭＳ 明朝" w:hAnsi="ＭＳ 明朝" w:cstheme="minorBidi" w:hint="eastAsia"/>
          <w:color w:val="auto"/>
          <w:kern w:val="2"/>
          <w:sz w:val="24"/>
          <w:szCs w:val="24"/>
        </w:rPr>
        <w:t>い。</w:t>
      </w:r>
    </w:p>
    <w:p w14:paraId="59B4F9DC" w14:textId="4DA6D356" w:rsidR="00B86CB5" w:rsidRDefault="00A60059" w:rsidP="00B73498">
      <w:pPr>
        <w:pStyle w:val="a3"/>
        <w:wordWrap/>
        <w:spacing w:line="264" w:lineRule="auto"/>
        <w:ind w:leftChars="41" w:left="818" w:hangingChars="300" w:hanging="720"/>
        <w:jc w:val="both"/>
        <w:textAlignment w:val="baseline"/>
        <w:rPr>
          <w:rFonts w:ascii="ＭＳ 明朝" w:hAnsi="ＭＳ 明朝" w:cstheme="minorBidi"/>
          <w:color w:val="auto"/>
          <w:kern w:val="2"/>
          <w:sz w:val="24"/>
          <w:szCs w:val="24"/>
        </w:rPr>
      </w:pPr>
      <w:r>
        <w:rPr>
          <w:rFonts w:ascii="ＭＳ 明朝" w:hAnsi="ＭＳ 明朝" w:cstheme="minorBidi" w:hint="eastAsia"/>
          <w:color w:val="auto"/>
          <w:kern w:val="2"/>
          <w:sz w:val="24"/>
          <w:szCs w:val="24"/>
        </w:rPr>
        <w:t>（１</w:t>
      </w:r>
      <w:r w:rsidR="00A062D1">
        <w:rPr>
          <w:rFonts w:ascii="ＭＳ 明朝" w:hAnsi="ＭＳ 明朝" w:cstheme="minorBidi" w:hint="eastAsia"/>
          <w:color w:val="auto"/>
          <w:kern w:val="2"/>
          <w:sz w:val="24"/>
          <w:szCs w:val="24"/>
        </w:rPr>
        <w:t>３</w:t>
      </w:r>
      <w:r>
        <w:rPr>
          <w:rFonts w:ascii="ＭＳ 明朝" w:hAnsi="ＭＳ 明朝" w:cstheme="minorBidi" w:hint="eastAsia"/>
          <w:color w:val="auto"/>
          <w:kern w:val="2"/>
          <w:sz w:val="24"/>
          <w:szCs w:val="24"/>
        </w:rPr>
        <w:t>）</w:t>
      </w:r>
      <w:r w:rsidR="00B86CB5" w:rsidRPr="00B86CB5">
        <w:rPr>
          <w:rFonts w:ascii="ＭＳ 明朝" w:hAnsi="ＭＳ 明朝" w:cstheme="minorBidi" w:hint="eastAsia"/>
          <w:color w:val="auto"/>
          <w:kern w:val="2"/>
          <w:sz w:val="24"/>
          <w:szCs w:val="24"/>
        </w:rPr>
        <w:t>やむをえず自宅療養中、入院療養等調整中になっている感染者には、食事や日用品の配送などのサービスを充実し、外出</w:t>
      </w:r>
      <w:r w:rsidR="00EA1C74">
        <w:rPr>
          <w:rFonts w:ascii="ＭＳ 明朝" w:hAnsi="ＭＳ 明朝" w:cstheme="minorBidi" w:hint="eastAsia"/>
          <w:color w:val="auto"/>
          <w:kern w:val="2"/>
          <w:sz w:val="24"/>
          <w:szCs w:val="24"/>
        </w:rPr>
        <w:t>な</w:t>
      </w:r>
      <w:r w:rsidR="00B86CB5" w:rsidRPr="00B86CB5">
        <w:rPr>
          <w:rFonts w:ascii="ＭＳ 明朝" w:hAnsi="ＭＳ 明朝" w:cstheme="minorBidi" w:hint="eastAsia"/>
          <w:color w:val="auto"/>
          <w:kern w:val="2"/>
          <w:sz w:val="24"/>
          <w:szCs w:val="24"/>
        </w:rPr>
        <w:t>しでの生活を支援すると</w:t>
      </w:r>
      <w:r w:rsidR="001A70FA" w:rsidRPr="00B86CB5">
        <w:rPr>
          <w:rFonts w:ascii="ＭＳ 明朝" w:hAnsi="ＭＳ 明朝" w:cstheme="minorBidi" w:hint="eastAsia"/>
          <w:color w:val="auto"/>
          <w:kern w:val="2"/>
          <w:sz w:val="24"/>
          <w:szCs w:val="24"/>
        </w:rPr>
        <w:t>ともに</w:t>
      </w:r>
      <w:r w:rsidR="00B86CB5" w:rsidRPr="00B86CB5">
        <w:rPr>
          <w:rFonts w:ascii="ＭＳ 明朝" w:hAnsi="ＭＳ 明朝" w:cstheme="minorBidi" w:hint="eastAsia"/>
          <w:color w:val="auto"/>
          <w:kern w:val="2"/>
          <w:sz w:val="24"/>
          <w:szCs w:val="24"/>
        </w:rPr>
        <w:t>感染拡大を防止</w:t>
      </w:r>
      <w:r w:rsidR="00EA1C74">
        <w:rPr>
          <w:rFonts w:ascii="ＭＳ 明朝" w:hAnsi="ＭＳ 明朝" w:cstheme="minorBidi" w:hint="eastAsia"/>
          <w:color w:val="auto"/>
          <w:kern w:val="2"/>
          <w:sz w:val="24"/>
          <w:szCs w:val="24"/>
        </w:rPr>
        <w:t>する対策を講じて</w:t>
      </w:r>
      <w:r w:rsidR="001A70FA">
        <w:rPr>
          <w:rFonts w:ascii="ＭＳ 明朝" w:hAnsi="ＭＳ 明朝" w:cstheme="minorBidi" w:hint="eastAsia"/>
          <w:color w:val="auto"/>
          <w:kern w:val="2"/>
          <w:sz w:val="24"/>
          <w:szCs w:val="24"/>
        </w:rPr>
        <w:t>くださ</w:t>
      </w:r>
      <w:r w:rsidR="00EA1C74">
        <w:rPr>
          <w:rFonts w:ascii="ＭＳ 明朝" w:hAnsi="ＭＳ 明朝" w:cstheme="minorBidi" w:hint="eastAsia"/>
          <w:color w:val="auto"/>
          <w:kern w:val="2"/>
          <w:sz w:val="24"/>
          <w:szCs w:val="24"/>
        </w:rPr>
        <w:t>い。</w:t>
      </w:r>
    </w:p>
    <w:p w14:paraId="649DA3BB" w14:textId="6C475919" w:rsidR="00395449" w:rsidRPr="0006407E" w:rsidRDefault="00395449" w:rsidP="00B73498">
      <w:pPr>
        <w:pStyle w:val="a3"/>
        <w:wordWrap/>
        <w:spacing w:line="264" w:lineRule="auto"/>
        <w:ind w:leftChars="41" w:left="818" w:hangingChars="300" w:hanging="720"/>
        <w:jc w:val="both"/>
        <w:textAlignment w:val="baseline"/>
        <w:rPr>
          <w:rFonts w:ascii="ＭＳ 明朝" w:hAnsi="ＭＳ 明朝" w:cstheme="minorBidi"/>
          <w:color w:val="auto"/>
          <w:kern w:val="2"/>
          <w:sz w:val="24"/>
          <w:szCs w:val="24"/>
        </w:rPr>
      </w:pPr>
      <w:r w:rsidRPr="0006407E">
        <w:rPr>
          <w:rFonts w:ascii="ＭＳ 明朝" w:hAnsi="ＭＳ 明朝" w:cstheme="minorBidi" w:hint="eastAsia"/>
          <w:color w:val="auto"/>
          <w:kern w:val="2"/>
          <w:sz w:val="24"/>
          <w:szCs w:val="24"/>
        </w:rPr>
        <w:t>（１</w:t>
      </w:r>
      <w:r w:rsidR="00A062D1">
        <w:rPr>
          <w:rFonts w:ascii="ＭＳ 明朝" w:hAnsi="ＭＳ 明朝" w:cstheme="minorBidi" w:hint="eastAsia"/>
          <w:color w:val="auto"/>
          <w:kern w:val="2"/>
          <w:sz w:val="24"/>
          <w:szCs w:val="24"/>
        </w:rPr>
        <w:t>４</w:t>
      </w:r>
      <w:r w:rsidRPr="0006407E">
        <w:rPr>
          <w:rFonts w:ascii="ＭＳ 明朝" w:hAnsi="ＭＳ 明朝" w:cstheme="minorBidi" w:hint="eastAsia"/>
          <w:color w:val="auto"/>
          <w:kern w:val="2"/>
          <w:sz w:val="24"/>
          <w:szCs w:val="24"/>
        </w:rPr>
        <w:t>）コロナ禍の中、不安やストレスにさらされている高齢者に対する見守りや心のケア活動を</w:t>
      </w:r>
      <w:r w:rsidR="001A70FA" w:rsidRPr="0006407E">
        <w:rPr>
          <w:rFonts w:ascii="ＭＳ 明朝" w:hAnsi="ＭＳ 明朝" w:cstheme="minorBidi" w:hint="eastAsia"/>
          <w:color w:val="auto"/>
          <w:kern w:val="2"/>
          <w:sz w:val="24"/>
          <w:szCs w:val="24"/>
        </w:rPr>
        <w:t>行</w:t>
      </w:r>
      <w:r w:rsidRPr="0006407E">
        <w:rPr>
          <w:rFonts w:ascii="ＭＳ 明朝" w:hAnsi="ＭＳ 明朝" w:cstheme="minorBidi" w:hint="eastAsia"/>
          <w:color w:val="auto"/>
          <w:kern w:val="2"/>
          <w:sz w:val="24"/>
          <w:szCs w:val="24"/>
        </w:rPr>
        <w:t>って</w:t>
      </w:r>
      <w:r w:rsidR="001A70FA" w:rsidRPr="0006407E">
        <w:rPr>
          <w:rFonts w:ascii="ＭＳ 明朝" w:hAnsi="ＭＳ 明朝" w:cstheme="minorBidi" w:hint="eastAsia"/>
          <w:color w:val="auto"/>
          <w:kern w:val="2"/>
          <w:sz w:val="24"/>
          <w:szCs w:val="24"/>
        </w:rPr>
        <w:t>くださ</w:t>
      </w:r>
      <w:r w:rsidRPr="0006407E">
        <w:rPr>
          <w:rFonts w:ascii="ＭＳ 明朝" w:hAnsi="ＭＳ 明朝" w:cstheme="minorBidi" w:hint="eastAsia"/>
          <w:color w:val="auto"/>
          <w:kern w:val="2"/>
          <w:sz w:val="24"/>
          <w:szCs w:val="24"/>
        </w:rPr>
        <w:t>い。</w:t>
      </w:r>
    </w:p>
    <w:p w14:paraId="04C8D457" w14:textId="2786BE03" w:rsidR="00BA070D" w:rsidRDefault="00BA070D" w:rsidP="00BA070D">
      <w:pPr>
        <w:pStyle w:val="a3"/>
        <w:kinsoku/>
        <w:wordWrap/>
        <w:autoSpaceDE/>
        <w:adjustRightInd/>
        <w:spacing w:line="360" w:lineRule="exact"/>
        <w:jc w:val="both"/>
        <w:textAlignment w:val="baseline"/>
        <w:rPr>
          <w:rFonts w:ascii="ＭＳ 明朝" w:cs="Times New Roman"/>
          <w:b/>
          <w:spacing w:val="2"/>
          <w:sz w:val="28"/>
          <w:szCs w:val="28"/>
        </w:rPr>
      </w:pPr>
    </w:p>
    <w:p w14:paraId="1884329A" w14:textId="2D2248AE" w:rsidR="00EB02A3" w:rsidRPr="006E32A7" w:rsidRDefault="004E64C7" w:rsidP="00BC480E">
      <w:pPr>
        <w:pStyle w:val="a3"/>
        <w:kinsoku/>
        <w:wordWrap/>
        <w:autoSpaceDE/>
        <w:adjustRightInd/>
        <w:spacing w:line="264" w:lineRule="auto"/>
        <w:ind w:leftChars="-60" w:left="513" w:hangingChars="218" w:hanging="657"/>
        <w:jc w:val="both"/>
        <w:textAlignment w:val="baseline"/>
        <w:rPr>
          <w:rFonts w:ascii="ＭＳ ゴシック" w:eastAsia="ＭＳ ゴシック" w:hAnsi="ＭＳ ゴシック" w:cs="Times New Roman"/>
          <w:b/>
          <w:spacing w:val="-10"/>
          <w:sz w:val="32"/>
          <w:szCs w:val="32"/>
        </w:rPr>
      </w:pPr>
      <w:r w:rsidRPr="006E32A7">
        <w:rPr>
          <w:rFonts w:ascii="ＭＳ ゴシック" w:eastAsia="ＭＳ ゴシック" w:hAnsi="ＭＳ ゴシック" w:cs="Times New Roman" w:hint="eastAsia"/>
          <w:b/>
          <w:spacing w:val="-10"/>
          <w:sz w:val="32"/>
          <w:szCs w:val="32"/>
        </w:rPr>
        <w:t>２</w:t>
      </w:r>
      <w:r w:rsidR="00E146F3" w:rsidRPr="006E32A7">
        <w:rPr>
          <w:rFonts w:ascii="ＭＳ ゴシック" w:eastAsia="ＭＳ ゴシック" w:hAnsi="ＭＳ ゴシック" w:cs="Times New Roman" w:hint="eastAsia"/>
          <w:b/>
          <w:spacing w:val="-10"/>
          <w:sz w:val="32"/>
          <w:szCs w:val="32"/>
        </w:rPr>
        <w:t xml:space="preserve">　</w:t>
      </w:r>
      <w:r w:rsidR="004069D8" w:rsidRPr="006E32A7">
        <w:rPr>
          <w:rFonts w:ascii="ＭＳ ゴシック" w:eastAsia="ＭＳ ゴシック" w:hAnsi="ＭＳ ゴシック" w:cs="Times New Roman" w:hint="eastAsia"/>
          <w:b/>
          <w:spacing w:val="-10"/>
          <w:sz w:val="32"/>
          <w:szCs w:val="32"/>
        </w:rPr>
        <w:t>高齢者が安心して暮らせるための</w:t>
      </w:r>
      <w:r w:rsidR="00EB02A3" w:rsidRPr="006E32A7">
        <w:rPr>
          <w:rFonts w:ascii="ＭＳ ゴシック" w:eastAsia="ＭＳ ゴシック" w:hAnsi="ＭＳ ゴシック" w:cs="Times New Roman" w:hint="eastAsia"/>
          <w:b/>
          <w:spacing w:val="-10"/>
          <w:sz w:val="32"/>
          <w:szCs w:val="32"/>
        </w:rPr>
        <w:t>保健</w:t>
      </w:r>
      <w:r w:rsidR="004E2FE3" w:rsidRPr="006E32A7">
        <w:rPr>
          <w:rFonts w:ascii="ＭＳ ゴシック" w:eastAsia="ＭＳ ゴシック" w:hAnsi="ＭＳ ゴシック" w:cs="Times New Roman" w:hint="eastAsia"/>
          <w:b/>
          <w:spacing w:val="-10"/>
          <w:sz w:val="32"/>
          <w:szCs w:val="32"/>
        </w:rPr>
        <w:t>･</w:t>
      </w:r>
      <w:r w:rsidR="00EB02A3" w:rsidRPr="006E32A7">
        <w:rPr>
          <w:rFonts w:ascii="ＭＳ ゴシック" w:eastAsia="ＭＳ ゴシック" w:hAnsi="ＭＳ ゴシック" w:cs="Times New Roman" w:hint="eastAsia"/>
          <w:b/>
          <w:spacing w:val="-10"/>
          <w:sz w:val="32"/>
          <w:szCs w:val="32"/>
        </w:rPr>
        <w:t>医療</w:t>
      </w:r>
      <w:r w:rsidR="004E2FE3" w:rsidRPr="006E32A7">
        <w:rPr>
          <w:rFonts w:ascii="ＭＳ ゴシック" w:eastAsia="ＭＳ ゴシック" w:hAnsi="ＭＳ ゴシック" w:cs="Times New Roman" w:hint="eastAsia"/>
          <w:b/>
          <w:spacing w:val="-10"/>
          <w:sz w:val="32"/>
          <w:szCs w:val="32"/>
        </w:rPr>
        <w:t>･</w:t>
      </w:r>
      <w:r w:rsidR="00EB02A3" w:rsidRPr="006E32A7">
        <w:rPr>
          <w:rFonts w:ascii="ＭＳ ゴシック" w:eastAsia="ＭＳ ゴシック" w:hAnsi="ＭＳ ゴシック" w:cs="Times New Roman" w:hint="eastAsia"/>
          <w:b/>
          <w:spacing w:val="-10"/>
          <w:sz w:val="32"/>
          <w:szCs w:val="32"/>
        </w:rPr>
        <w:t>介護</w:t>
      </w:r>
      <w:r w:rsidR="00561D85" w:rsidRPr="006E32A7">
        <w:rPr>
          <w:rFonts w:ascii="ＭＳ ゴシック" w:eastAsia="ＭＳ ゴシック" w:hAnsi="ＭＳ ゴシック" w:cs="Times New Roman" w:hint="eastAsia"/>
          <w:b/>
          <w:spacing w:val="-10"/>
          <w:sz w:val="32"/>
          <w:szCs w:val="32"/>
        </w:rPr>
        <w:t>･</w:t>
      </w:r>
      <w:r w:rsidR="00550270" w:rsidRPr="006E32A7">
        <w:rPr>
          <w:rFonts w:ascii="ＭＳ ゴシック" w:eastAsia="ＭＳ ゴシック" w:hAnsi="ＭＳ ゴシック" w:cs="Times New Roman" w:hint="eastAsia"/>
          <w:b/>
          <w:spacing w:val="-10"/>
          <w:sz w:val="32"/>
          <w:szCs w:val="32"/>
        </w:rPr>
        <w:t>福祉</w:t>
      </w:r>
      <w:r w:rsidR="00EB02A3" w:rsidRPr="006E32A7">
        <w:rPr>
          <w:rFonts w:ascii="ＭＳ ゴシック" w:eastAsia="ＭＳ ゴシック" w:hAnsi="ＭＳ ゴシック" w:cs="Times New Roman" w:hint="eastAsia"/>
          <w:b/>
          <w:spacing w:val="-10"/>
          <w:sz w:val="32"/>
          <w:szCs w:val="32"/>
        </w:rPr>
        <w:t>に</w:t>
      </w:r>
      <w:r w:rsidR="00BC480E" w:rsidRPr="006E32A7">
        <w:rPr>
          <w:rFonts w:ascii="ＭＳ ゴシック" w:eastAsia="ＭＳ ゴシック" w:hAnsi="ＭＳ ゴシック" w:cs="Times New Roman" w:hint="eastAsia"/>
          <w:b/>
          <w:spacing w:val="-10"/>
          <w:sz w:val="32"/>
          <w:szCs w:val="32"/>
        </w:rPr>
        <w:t>関する</w:t>
      </w:r>
      <w:r w:rsidR="00EB02A3" w:rsidRPr="006E32A7">
        <w:rPr>
          <w:rFonts w:ascii="ＭＳ ゴシック" w:eastAsia="ＭＳ ゴシック" w:hAnsi="ＭＳ ゴシック" w:cs="Times New Roman" w:hint="eastAsia"/>
          <w:b/>
          <w:spacing w:val="-10"/>
          <w:sz w:val="32"/>
          <w:szCs w:val="32"/>
        </w:rPr>
        <w:t>要求</w:t>
      </w:r>
    </w:p>
    <w:p w14:paraId="35E0CBFE" w14:textId="77777777" w:rsidR="00561D85" w:rsidRPr="006E32A7" w:rsidRDefault="00561D85" w:rsidP="00886233">
      <w:pPr>
        <w:spacing w:line="264" w:lineRule="auto"/>
        <w:rPr>
          <w:rFonts w:ascii="ＭＳ ゴシック" w:eastAsia="ＭＳ ゴシック" w:hAnsi="ＭＳ ゴシック"/>
          <w:b/>
          <w:bCs/>
        </w:rPr>
      </w:pPr>
    </w:p>
    <w:p w14:paraId="2295EF53" w14:textId="174B113B" w:rsidR="00EB02A3" w:rsidRPr="006E32A7" w:rsidRDefault="001A70FA" w:rsidP="00886233">
      <w:pPr>
        <w:spacing w:line="264" w:lineRule="auto"/>
        <w:rPr>
          <w:rFonts w:ascii="ＭＳ ゴシック" w:eastAsia="ＭＳ ゴシック" w:hAnsi="ＭＳ ゴシック"/>
          <w:b/>
          <w:bCs/>
        </w:rPr>
      </w:pPr>
      <w:r w:rsidRPr="006E32A7">
        <w:rPr>
          <w:rFonts w:ascii="ＭＳ ゴシック" w:eastAsia="ＭＳ ゴシック" w:hAnsi="ＭＳ ゴシック" w:hint="eastAsia"/>
          <w:b/>
          <w:bCs/>
        </w:rPr>
        <w:t>１</w:t>
      </w:r>
      <w:r w:rsidR="00EB02A3" w:rsidRPr="006E32A7">
        <w:rPr>
          <w:rFonts w:ascii="ＭＳ ゴシック" w:eastAsia="ＭＳ ゴシック" w:hAnsi="ＭＳ ゴシック" w:hint="eastAsia"/>
          <w:b/>
          <w:bCs/>
        </w:rPr>
        <w:t>）認知症対策を強めて</w:t>
      </w:r>
      <w:r w:rsidRPr="006E32A7">
        <w:rPr>
          <w:rFonts w:ascii="ＭＳ ゴシック" w:eastAsia="ＭＳ ゴシック" w:hAnsi="ＭＳ ゴシック" w:hint="eastAsia"/>
          <w:b/>
          <w:bCs/>
        </w:rPr>
        <w:t>くださ</w:t>
      </w:r>
      <w:r w:rsidR="00EB02A3" w:rsidRPr="006E32A7">
        <w:rPr>
          <w:rFonts w:ascii="ＭＳ ゴシック" w:eastAsia="ＭＳ ゴシック" w:hAnsi="ＭＳ ゴシック" w:hint="eastAsia"/>
          <w:b/>
          <w:bCs/>
        </w:rPr>
        <w:t>い。</w:t>
      </w:r>
    </w:p>
    <w:p w14:paraId="335C8CC6" w14:textId="0F50611E" w:rsidR="006F4323" w:rsidRDefault="000C0FBE" w:rsidP="00515D94">
      <w:pPr>
        <w:spacing w:line="264" w:lineRule="auto"/>
        <w:ind w:left="240" w:hangingChars="100" w:hanging="240"/>
      </w:pPr>
      <w:r>
        <w:rPr>
          <w:rFonts w:hint="eastAsia"/>
          <w:noProof/>
        </w:rPr>
        <mc:AlternateContent>
          <mc:Choice Requires="wps">
            <w:drawing>
              <wp:anchor distT="0" distB="0" distL="114300" distR="114300" simplePos="0" relativeHeight="251661312" behindDoc="1" locked="0" layoutInCell="1" allowOverlap="1" wp14:anchorId="6BD2D95F" wp14:editId="768E57B9">
                <wp:simplePos x="0" y="0"/>
                <wp:positionH relativeFrom="margin">
                  <wp:align>right</wp:align>
                </wp:positionH>
                <wp:positionV relativeFrom="paragraph">
                  <wp:posOffset>29845</wp:posOffset>
                </wp:positionV>
                <wp:extent cx="6096000" cy="14097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6096000" cy="1409700"/>
                        </a:xfrm>
                        <a:prstGeom prst="rect">
                          <a:avLst/>
                        </a:prstGeom>
                        <a:noFill/>
                        <a:ln w="635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CC71EF" id="正方形/長方形 2" o:spid="_x0000_s1026" style="position:absolute;left:0;text-align:left;margin-left:428.8pt;margin-top:2.35pt;width:480pt;height:111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" filled="f" strokecolor="#0d0d0d" strokeweight=".5pt">
                <w10:wrap anchorx="margin"/>
              </v:rect>
            </w:pict>
          </mc:Fallback>
        </mc:AlternateContent>
      </w:r>
      <w:r w:rsidR="00EB02A3">
        <w:rPr>
          <w:rFonts w:hint="eastAsia"/>
        </w:rPr>
        <w:t xml:space="preserve">　</w:t>
      </w:r>
      <w:r w:rsidR="003622C3">
        <w:rPr>
          <w:rFonts w:hint="eastAsia"/>
        </w:rPr>
        <w:t xml:space="preserve">　</w:t>
      </w:r>
      <w:r w:rsidR="00EB02A3">
        <w:rPr>
          <w:rFonts w:hint="eastAsia"/>
        </w:rPr>
        <w:t>認知症をめぐる状況は、深刻の度を増しています。認知症の高齢者を高齢者が介護する状況が</w:t>
      </w:r>
      <w:r w:rsidR="00996C7B">
        <w:rPr>
          <w:rFonts w:hint="eastAsia"/>
        </w:rPr>
        <w:t>広がり</w:t>
      </w:r>
      <w:r w:rsidR="00EB02A3">
        <w:rPr>
          <w:rFonts w:hint="eastAsia"/>
        </w:rPr>
        <w:t>、一人暮らしで認知症を</w:t>
      </w:r>
      <w:r w:rsidR="001A70FA">
        <w:rPr>
          <w:rFonts w:hint="eastAsia"/>
        </w:rPr>
        <w:t>かかえ</w:t>
      </w:r>
      <w:r w:rsidR="00EB02A3">
        <w:rPr>
          <w:rFonts w:hint="eastAsia"/>
        </w:rPr>
        <w:t>る方も増え、認知症をめぐる悲惨な事件が頻発しています。各自治体でも認知症対策の部署の設置、認知症対策の取り組みが行われています。認知症の予防、早期発見、重度化予防、偏見を</w:t>
      </w:r>
      <w:r w:rsidR="001A70FA">
        <w:rPr>
          <w:rFonts w:hint="eastAsia"/>
        </w:rPr>
        <w:t>な</w:t>
      </w:r>
      <w:r w:rsidR="00EB02A3">
        <w:rPr>
          <w:rFonts w:hint="eastAsia"/>
        </w:rPr>
        <w:t>くし理解を深める、認知症を</w:t>
      </w:r>
      <w:r w:rsidR="001A70FA">
        <w:rPr>
          <w:rFonts w:hint="eastAsia"/>
        </w:rPr>
        <w:t>も</w:t>
      </w:r>
      <w:r w:rsidR="00EB02A3">
        <w:rPr>
          <w:rFonts w:hint="eastAsia"/>
        </w:rPr>
        <w:t>っていても暮らしやすい環境を整備する、認知症を介護する家族を支援するなどの対策</w:t>
      </w:r>
      <w:r w:rsidR="00205C1F">
        <w:rPr>
          <w:rFonts w:hint="eastAsia"/>
        </w:rPr>
        <w:t>強化</w:t>
      </w:r>
      <w:r w:rsidR="00EB02A3">
        <w:rPr>
          <w:rFonts w:hint="eastAsia"/>
        </w:rPr>
        <w:t>が求められています。</w:t>
      </w:r>
    </w:p>
    <w:p w14:paraId="6D4118AB" w14:textId="1165A3FB" w:rsidR="002B20E5" w:rsidRDefault="002B20E5" w:rsidP="003622C3">
      <w:pPr>
        <w:spacing w:line="264" w:lineRule="auto"/>
        <w:ind w:left="665" w:hangingChars="277" w:hanging="665"/>
      </w:pPr>
      <w:r>
        <w:rPr>
          <w:rFonts w:hint="eastAsia"/>
        </w:rPr>
        <w:t>（１）</w:t>
      </w:r>
      <w:r w:rsidR="00EF3FCC">
        <w:rPr>
          <w:rFonts w:hint="eastAsia"/>
        </w:rPr>
        <w:t>一人暮らしの高齢者、高齢者だけの世帯への見守り体制を</w:t>
      </w:r>
      <w:r w:rsidR="00BF7F1B">
        <w:rPr>
          <w:rFonts w:hint="eastAsia"/>
        </w:rPr>
        <w:t>強化</w:t>
      </w:r>
      <w:r w:rsidR="00037714">
        <w:rPr>
          <w:rFonts w:hint="eastAsia"/>
        </w:rPr>
        <w:t>する施策を進めて</w:t>
      </w:r>
      <w:r w:rsidR="008142D7">
        <w:rPr>
          <w:rFonts w:hint="eastAsia"/>
        </w:rPr>
        <w:t>くだ</w:t>
      </w:r>
      <w:r w:rsidR="00037714">
        <w:rPr>
          <w:rFonts w:hint="eastAsia"/>
        </w:rPr>
        <w:t>さい。</w:t>
      </w:r>
    </w:p>
    <w:p w14:paraId="6E3A522F" w14:textId="128BCDDA" w:rsidR="002D184F" w:rsidRDefault="000D5417" w:rsidP="002D184F">
      <w:pPr>
        <w:spacing w:line="264" w:lineRule="auto"/>
        <w:ind w:left="665" w:hangingChars="277" w:hanging="665"/>
      </w:pPr>
      <w:r>
        <w:rPr>
          <w:rFonts w:hint="eastAsia"/>
        </w:rPr>
        <w:t>（２）</w:t>
      </w:r>
      <w:r w:rsidR="00FA0A6D">
        <w:rPr>
          <w:rFonts w:hint="eastAsia"/>
        </w:rPr>
        <w:t>受診が困難な</w:t>
      </w:r>
      <w:r w:rsidR="000D259D">
        <w:rPr>
          <w:rFonts w:hint="eastAsia"/>
        </w:rPr>
        <w:t>高齢の認知症の人も、</w:t>
      </w:r>
      <w:r>
        <w:rPr>
          <w:rFonts w:hint="eastAsia"/>
        </w:rPr>
        <w:t>訪問診療</w:t>
      </w:r>
      <w:r w:rsidR="00FA0A6D">
        <w:rPr>
          <w:rFonts w:hint="eastAsia"/>
        </w:rPr>
        <w:t>などによっ</w:t>
      </w:r>
      <w:r w:rsidR="000D259D">
        <w:rPr>
          <w:rFonts w:hint="eastAsia"/>
        </w:rPr>
        <w:t>て早期の受診</w:t>
      </w:r>
      <w:r w:rsidR="00E145A9">
        <w:rPr>
          <w:rFonts w:hint="eastAsia"/>
        </w:rPr>
        <w:t>、診断</w:t>
      </w:r>
      <w:r w:rsidR="00B50C94">
        <w:rPr>
          <w:rFonts w:hint="eastAsia"/>
        </w:rPr>
        <w:t>、診療の継続</w:t>
      </w:r>
      <w:r w:rsidR="00E145A9">
        <w:rPr>
          <w:rFonts w:hint="eastAsia"/>
        </w:rPr>
        <w:t>が</w:t>
      </w:r>
      <w:r w:rsidR="00B50C94">
        <w:rPr>
          <w:rFonts w:hint="eastAsia"/>
        </w:rPr>
        <w:t>行える</w:t>
      </w:r>
      <w:r w:rsidR="00724D6A">
        <w:rPr>
          <w:rFonts w:hint="eastAsia"/>
        </w:rPr>
        <w:t>体制を地域に確立して</w:t>
      </w:r>
      <w:r w:rsidR="008142D7">
        <w:rPr>
          <w:rFonts w:hint="eastAsia"/>
        </w:rPr>
        <w:t>くださ</w:t>
      </w:r>
      <w:r w:rsidR="00724D6A">
        <w:rPr>
          <w:rFonts w:hint="eastAsia"/>
        </w:rPr>
        <w:t>い。</w:t>
      </w:r>
    </w:p>
    <w:p w14:paraId="586C09CF" w14:textId="3B355A9A" w:rsidR="002D184F" w:rsidRDefault="00B103DC" w:rsidP="002D184F">
      <w:pPr>
        <w:spacing w:line="264" w:lineRule="auto"/>
        <w:ind w:left="665" w:hangingChars="277" w:hanging="665"/>
      </w:pPr>
      <w:r>
        <w:rPr>
          <w:rFonts w:hint="eastAsia"/>
        </w:rPr>
        <w:t>（３）</w:t>
      </w:r>
      <w:r w:rsidR="0017194C">
        <w:rPr>
          <w:rFonts w:hint="eastAsia"/>
        </w:rPr>
        <w:t>認知症の心配を感じたときに</w:t>
      </w:r>
      <w:r w:rsidR="00E43BD4">
        <w:rPr>
          <w:rFonts w:hint="eastAsia"/>
        </w:rPr>
        <w:t>相談</w:t>
      </w:r>
      <w:r w:rsidR="0017194C">
        <w:rPr>
          <w:rFonts w:hint="eastAsia"/>
        </w:rPr>
        <w:t>できる</w:t>
      </w:r>
      <w:r w:rsidR="00CE4507">
        <w:rPr>
          <w:rFonts w:hint="eastAsia"/>
        </w:rPr>
        <w:t>窓口を</w:t>
      </w:r>
      <w:r w:rsidR="0076717F">
        <w:rPr>
          <w:rFonts w:hint="eastAsia"/>
        </w:rPr>
        <w:t>充実させ、地域に広く知らせて</w:t>
      </w:r>
      <w:r w:rsidR="008142D7">
        <w:rPr>
          <w:rFonts w:hint="eastAsia"/>
        </w:rPr>
        <w:t>くだ</w:t>
      </w:r>
      <w:r w:rsidR="0076717F">
        <w:rPr>
          <w:rFonts w:hint="eastAsia"/>
        </w:rPr>
        <w:t>さい。</w:t>
      </w:r>
      <w:r w:rsidR="00310485">
        <w:rPr>
          <w:rFonts w:hint="eastAsia"/>
        </w:rPr>
        <w:t>安心して相談できる</w:t>
      </w:r>
      <w:r w:rsidR="00227602">
        <w:rPr>
          <w:rFonts w:hint="eastAsia"/>
        </w:rPr>
        <w:t>病院</w:t>
      </w:r>
      <w:r w:rsidR="00310485">
        <w:rPr>
          <w:rFonts w:hint="eastAsia"/>
        </w:rPr>
        <w:t>や</w:t>
      </w:r>
      <w:r w:rsidR="00227602">
        <w:rPr>
          <w:rFonts w:hint="eastAsia"/>
        </w:rPr>
        <w:t>診療所などの医療機関が率先して専門家が対応できる認知症専用の窓口体制を確立するよう対策を講じてください。</w:t>
      </w:r>
    </w:p>
    <w:p w14:paraId="72C5CBBC" w14:textId="2EF221FF" w:rsidR="00FB476D" w:rsidRDefault="00A27619" w:rsidP="00FB476D">
      <w:pPr>
        <w:spacing w:line="264" w:lineRule="auto"/>
        <w:ind w:left="665" w:hangingChars="277" w:hanging="665"/>
      </w:pPr>
      <w:r>
        <w:rPr>
          <w:rFonts w:hint="eastAsia"/>
        </w:rPr>
        <w:t>（４）</w:t>
      </w:r>
      <w:r w:rsidR="00430E80">
        <w:rPr>
          <w:rFonts w:hint="eastAsia"/>
        </w:rPr>
        <w:t>認知症</w:t>
      </w:r>
      <w:r w:rsidR="00FB476D">
        <w:rPr>
          <w:rFonts w:hint="eastAsia"/>
        </w:rPr>
        <w:t>に専門的に対応できる人や機関</w:t>
      </w:r>
      <w:r w:rsidR="00BA0F87">
        <w:rPr>
          <w:rFonts w:hint="eastAsia"/>
        </w:rPr>
        <w:t>がどこにあるか</w:t>
      </w:r>
      <w:r w:rsidR="00137BCE">
        <w:rPr>
          <w:rFonts w:hint="eastAsia"/>
        </w:rPr>
        <w:t>、</w:t>
      </w:r>
      <w:r w:rsidR="001C4464">
        <w:rPr>
          <w:rFonts w:hint="eastAsia"/>
        </w:rPr>
        <w:t>本人や家族がどのような支援を受けられるか</w:t>
      </w:r>
      <w:r w:rsidR="00BA0F87">
        <w:rPr>
          <w:rFonts w:hint="eastAsia"/>
        </w:rPr>
        <w:t>など当事者にとって必要な知識を</w:t>
      </w:r>
      <w:r w:rsidR="00155191">
        <w:rPr>
          <w:rFonts w:hint="eastAsia"/>
        </w:rPr>
        <w:t>わかりやすくまとめて、幅広く周知し</w:t>
      </w:r>
      <w:r w:rsidR="004C7C58">
        <w:rPr>
          <w:rFonts w:hint="eastAsia"/>
        </w:rPr>
        <w:t>案内</w:t>
      </w:r>
      <w:r w:rsidR="00155191">
        <w:rPr>
          <w:rFonts w:hint="eastAsia"/>
        </w:rPr>
        <w:t>する取り組みを行って</w:t>
      </w:r>
      <w:r w:rsidR="008142D7">
        <w:rPr>
          <w:rFonts w:hint="eastAsia"/>
        </w:rPr>
        <w:t>くださ</w:t>
      </w:r>
      <w:r w:rsidR="00155191">
        <w:rPr>
          <w:rFonts w:hint="eastAsia"/>
        </w:rPr>
        <w:t>い</w:t>
      </w:r>
      <w:r w:rsidR="004C7C58">
        <w:rPr>
          <w:rFonts w:hint="eastAsia"/>
        </w:rPr>
        <w:t>。</w:t>
      </w:r>
    </w:p>
    <w:p w14:paraId="4E44AF82" w14:textId="6FF156E3" w:rsidR="00D01063" w:rsidRDefault="00D01063" w:rsidP="00FB476D">
      <w:pPr>
        <w:spacing w:line="264" w:lineRule="auto"/>
        <w:ind w:left="665" w:hangingChars="277" w:hanging="665"/>
      </w:pPr>
      <w:r>
        <w:rPr>
          <w:rFonts w:hint="eastAsia"/>
        </w:rPr>
        <w:t>（５）</w:t>
      </w:r>
      <w:r w:rsidR="00556570">
        <w:rPr>
          <w:rFonts w:hint="eastAsia"/>
        </w:rPr>
        <w:t>認知症</w:t>
      </w:r>
      <w:r w:rsidR="00286183">
        <w:rPr>
          <w:rFonts w:hint="eastAsia"/>
        </w:rPr>
        <w:t>と診断された人と家族に</w:t>
      </w:r>
      <w:r w:rsidR="00CE234D">
        <w:rPr>
          <w:rFonts w:hint="eastAsia"/>
        </w:rPr>
        <w:t>、認知症</w:t>
      </w:r>
      <w:r w:rsidR="00556570">
        <w:rPr>
          <w:rFonts w:hint="eastAsia"/>
        </w:rPr>
        <w:t>の人と家族の当事者組織を</w:t>
      </w:r>
      <w:r w:rsidR="00286183">
        <w:rPr>
          <w:rFonts w:hint="eastAsia"/>
        </w:rPr>
        <w:t>紹介して</w:t>
      </w:r>
      <w:r w:rsidR="00DD2E61">
        <w:rPr>
          <w:rFonts w:hint="eastAsia"/>
        </w:rPr>
        <w:t>くださ</w:t>
      </w:r>
      <w:r w:rsidR="00286183">
        <w:rPr>
          <w:rFonts w:hint="eastAsia"/>
        </w:rPr>
        <w:t>い。</w:t>
      </w:r>
      <w:r w:rsidR="00CE234D">
        <w:rPr>
          <w:rFonts w:hint="eastAsia"/>
        </w:rPr>
        <w:t>また当事者組織</w:t>
      </w:r>
      <w:r w:rsidR="00AE2D88">
        <w:rPr>
          <w:rFonts w:hint="eastAsia"/>
        </w:rPr>
        <w:t>に自治体独自の援助を</w:t>
      </w:r>
      <w:r w:rsidR="00CE234D">
        <w:rPr>
          <w:rFonts w:hint="eastAsia"/>
        </w:rPr>
        <w:t>して</w:t>
      </w:r>
      <w:r w:rsidR="007C4311">
        <w:rPr>
          <w:rFonts w:hint="eastAsia"/>
        </w:rPr>
        <w:t>くださ</w:t>
      </w:r>
      <w:r w:rsidR="00CE234D">
        <w:rPr>
          <w:rFonts w:hint="eastAsia"/>
        </w:rPr>
        <w:t>い。</w:t>
      </w:r>
    </w:p>
    <w:p w14:paraId="5E9A3FC7" w14:textId="3DE1FC48" w:rsidR="00EB02A3" w:rsidRDefault="00EB02A3" w:rsidP="00FB476D">
      <w:pPr>
        <w:spacing w:line="264" w:lineRule="auto"/>
        <w:ind w:left="665" w:hangingChars="277" w:hanging="665"/>
      </w:pPr>
      <w:r>
        <w:rPr>
          <w:rFonts w:hint="eastAsia"/>
        </w:rPr>
        <w:t>（</w:t>
      </w:r>
      <w:r w:rsidR="00AE2D88">
        <w:rPr>
          <w:rFonts w:hint="eastAsia"/>
        </w:rPr>
        <w:t>６</w:t>
      </w:r>
      <w:r>
        <w:rPr>
          <w:rFonts w:hint="eastAsia"/>
        </w:rPr>
        <w:t>）地域包括</w:t>
      </w:r>
      <w:r w:rsidR="007C4311">
        <w:rPr>
          <w:rFonts w:hint="eastAsia"/>
        </w:rPr>
        <w:t>支援</w:t>
      </w:r>
      <w:r>
        <w:rPr>
          <w:rFonts w:hint="eastAsia"/>
        </w:rPr>
        <w:t>センターに対する予算を増額し</w:t>
      </w:r>
      <w:r w:rsidR="00B137B2">
        <w:rPr>
          <w:rFonts w:hint="eastAsia"/>
        </w:rPr>
        <w:t>、</w:t>
      </w:r>
      <w:r>
        <w:rPr>
          <w:rFonts w:hint="eastAsia"/>
        </w:rPr>
        <w:t>認知症に関する専門職員を配置するなど機能の強化をはかって</w:t>
      </w:r>
      <w:r w:rsidR="001A70FA">
        <w:rPr>
          <w:rFonts w:hint="eastAsia"/>
        </w:rPr>
        <w:t>くださ</w:t>
      </w:r>
      <w:r>
        <w:rPr>
          <w:rFonts w:hint="eastAsia"/>
        </w:rPr>
        <w:t>い。</w:t>
      </w:r>
    </w:p>
    <w:p w14:paraId="7CD7A20C" w14:textId="09F589DD" w:rsidR="00EB02A3" w:rsidRDefault="00EB02A3" w:rsidP="00470337">
      <w:pPr>
        <w:spacing w:line="264" w:lineRule="auto"/>
        <w:ind w:left="720" w:hangingChars="300" w:hanging="720"/>
      </w:pPr>
      <w:r>
        <w:rPr>
          <w:rFonts w:hint="eastAsia"/>
        </w:rPr>
        <w:t>（</w:t>
      </w:r>
      <w:r w:rsidR="00887E69">
        <w:rPr>
          <w:rFonts w:hint="eastAsia"/>
        </w:rPr>
        <w:t>７</w:t>
      </w:r>
      <w:r>
        <w:rPr>
          <w:rFonts w:hint="eastAsia"/>
        </w:rPr>
        <w:t>）認知症高齢者のグループホームなど</w:t>
      </w:r>
      <w:r w:rsidR="003D7E0E">
        <w:rPr>
          <w:rFonts w:hint="eastAsia"/>
        </w:rPr>
        <w:t>、認知症の人が利用</w:t>
      </w:r>
      <w:r w:rsidR="000618FF">
        <w:rPr>
          <w:rFonts w:hint="eastAsia"/>
        </w:rPr>
        <w:t>す</w:t>
      </w:r>
      <w:r w:rsidR="003D7E0E">
        <w:rPr>
          <w:rFonts w:hint="eastAsia"/>
        </w:rPr>
        <w:t>る</w:t>
      </w:r>
      <w:r w:rsidR="00BF1802">
        <w:rPr>
          <w:rFonts w:hint="eastAsia"/>
        </w:rPr>
        <w:t>介護サービス</w:t>
      </w:r>
      <w:r>
        <w:rPr>
          <w:rFonts w:hint="eastAsia"/>
        </w:rPr>
        <w:t>への支援を強化して</w:t>
      </w:r>
      <w:r w:rsidR="001A70FA">
        <w:rPr>
          <w:rFonts w:hint="eastAsia"/>
        </w:rPr>
        <w:t>くださ</w:t>
      </w:r>
      <w:r>
        <w:rPr>
          <w:rFonts w:hint="eastAsia"/>
        </w:rPr>
        <w:t>い。自治体所有地の活用をはじめ、事業者、利用者の負担を軽減する対策を強めて</w:t>
      </w:r>
      <w:r w:rsidR="001A70FA">
        <w:rPr>
          <w:rFonts w:hint="eastAsia"/>
        </w:rPr>
        <w:t>くださ</w:t>
      </w:r>
      <w:r>
        <w:rPr>
          <w:rFonts w:hint="eastAsia"/>
        </w:rPr>
        <w:t>い。</w:t>
      </w:r>
    </w:p>
    <w:p w14:paraId="235019ED" w14:textId="0DE69A01" w:rsidR="000618FF" w:rsidRDefault="000618FF" w:rsidP="00470337">
      <w:pPr>
        <w:spacing w:line="264" w:lineRule="auto"/>
        <w:ind w:left="720" w:hangingChars="300" w:hanging="720"/>
      </w:pPr>
      <w:r>
        <w:rPr>
          <w:rFonts w:hint="eastAsia"/>
        </w:rPr>
        <w:t>（</w:t>
      </w:r>
      <w:r w:rsidR="00887E69">
        <w:rPr>
          <w:rFonts w:hint="eastAsia"/>
        </w:rPr>
        <w:t>８</w:t>
      </w:r>
      <w:r>
        <w:rPr>
          <w:rFonts w:hint="eastAsia"/>
        </w:rPr>
        <w:t>）</w:t>
      </w:r>
      <w:r w:rsidR="00B54403">
        <w:rPr>
          <w:rFonts w:hint="eastAsia"/>
        </w:rPr>
        <w:t>認知症の人が安心して外出できるよう</w:t>
      </w:r>
      <w:r w:rsidR="0026158D">
        <w:rPr>
          <w:rFonts w:hint="eastAsia"/>
        </w:rPr>
        <w:t>地域の外出環境の</w:t>
      </w:r>
      <w:r w:rsidR="00EB44A2">
        <w:rPr>
          <w:rFonts w:hint="eastAsia"/>
        </w:rPr>
        <w:t>研究</w:t>
      </w:r>
      <w:r w:rsidR="001D008B">
        <w:rPr>
          <w:rFonts w:hint="eastAsia"/>
        </w:rPr>
        <w:t>､</w:t>
      </w:r>
      <w:r w:rsidR="0026158D">
        <w:rPr>
          <w:rFonts w:hint="eastAsia"/>
        </w:rPr>
        <w:t>整備を進</w:t>
      </w:r>
      <w:r w:rsidR="001D008B">
        <w:rPr>
          <w:rFonts w:hint="eastAsia"/>
        </w:rPr>
        <w:t>め</w:t>
      </w:r>
      <w:r w:rsidR="0026158D">
        <w:rPr>
          <w:rFonts w:hint="eastAsia"/>
        </w:rPr>
        <w:t>て</w:t>
      </w:r>
      <w:r w:rsidR="007C4311">
        <w:rPr>
          <w:rFonts w:hint="eastAsia"/>
        </w:rPr>
        <w:t>くださ</w:t>
      </w:r>
      <w:r w:rsidR="0026158D">
        <w:rPr>
          <w:rFonts w:hint="eastAsia"/>
        </w:rPr>
        <w:t>い</w:t>
      </w:r>
      <w:r w:rsidR="00A52670">
        <w:rPr>
          <w:rFonts w:hint="eastAsia"/>
        </w:rPr>
        <w:t>。</w:t>
      </w:r>
    </w:p>
    <w:p w14:paraId="37B873CD" w14:textId="075E6026" w:rsidR="00EB02A3" w:rsidRDefault="0026158D" w:rsidP="00470337">
      <w:pPr>
        <w:spacing w:line="264" w:lineRule="auto"/>
        <w:ind w:left="720" w:hangingChars="300" w:hanging="720"/>
      </w:pPr>
      <w:r>
        <w:rPr>
          <w:rFonts w:hint="eastAsia"/>
        </w:rPr>
        <w:t>（９）</w:t>
      </w:r>
      <w:r w:rsidR="00B008F4" w:rsidRPr="00B008F4">
        <w:rPr>
          <w:rFonts w:hint="eastAsia"/>
        </w:rPr>
        <w:t>認知症の</w:t>
      </w:r>
      <w:r w:rsidR="00B008F4">
        <w:rPr>
          <w:rFonts w:hint="eastAsia"/>
        </w:rPr>
        <w:t>人</w:t>
      </w:r>
      <w:r w:rsidR="00B008F4" w:rsidRPr="00B008F4">
        <w:rPr>
          <w:rFonts w:hint="eastAsia"/>
        </w:rPr>
        <w:t>が行方不明になったとき早期発見、保護</w:t>
      </w:r>
      <w:r w:rsidR="009928D0">
        <w:rPr>
          <w:rFonts w:hint="eastAsia"/>
        </w:rPr>
        <w:t>を可能に</w:t>
      </w:r>
      <w:r w:rsidR="00B6735D">
        <w:rPr>
          <w:rFonts w:hint="eastAsia"/>
        </w:rPr>
        <w:t>する</w:t>
      </w:r>
      <w:r w:rsidR="00CB5A3D">
        <w:rPr>
          <w:rFonts w:hint="eastAsia"/>
        </w:rPr>
        <w:t>地域のネットワーク</w:t>
      </w:r>
      <w:r w:rsidR="00515BB5">
        <w:rPr>
          <w:rFonts w:hint="eastAsia"/>
        </w:rPr>
        <w:t>体制</w:t>
      </w:r>
      <w:r w:rsidR="004421B0">
        <w:rPr>
          <w:rFonts w:hint="eastAsia"/>
        </w:rPr>
        <w:t>の</w:t>
      </w:r>
      <w:r w:rsidR="00C77CA0">
        <w:rPr>
          <w:rFonts w:hint="eastAsia"/>
        </w:rPr>
        <w:t>強化をはか</w:t>
      </w:r>
      <w:r w:rsidR="00515BB5">
        <w:rPr>
          <w:rFonts w:hint="eastAsia"/>
        </w:rPr>
        <w:t>って</w:t>
      </w:r>
      <w:r w:rsidR="00DD2E61">
        <w:rPr>
          <w:rFonts w:hint="eastAsia"/>
        </w:rPr>
        <w:t>くだ</w:t>
      </w:r>
      <w:r w:rsidR="00C77CA0">
        <w:rPr>
          <w:rFonts w:hint="eastAsia"/>
        </w:rPr>
        <w:t>さい。また、</w:t>
      </w:r>
      <w:r w:rsidR="00EB02A3">
        <w:rPr>
          <w:rFonts w:hint="eastAsia"/>
        </w:rPr>
        <w:t>携帯電話探索システムの使用料助成、ＧＰＳ探索対応の靴への助成など新たな技術の前進に対応し、本人や家族が負担</w:t>
      </w:r>
      <w:r w:rsidR="001A70FA">
        <w:rPr>
          <w:rFonts w:hint="eastAsia"/>
        </w:rPr>
        <w:t>な</w:t>
      </w:r>
      <w:r w:rsidR="00EB02A3">
        <w:rPr>
          <w:rFonts w:hint="eastAsia"/>
        </w:rPr>
        <w:t>くそれらを</w:t>
      </w:r>
      <w:r w:rsidR="00110B38">
        <w:rPr>
          <w:rFonts w:hint="eastAsia"/>
        </w:rPr>
        <w:t>利用できる</w:t>
      </w:r>
      <w:r w:rsidR="00EB02A3">
        <w:rPr>
          <w:rFonts w:hint="eastAsia"/>
        </w:rPr>
        <w:t>施策を</w:t>
      </w:r>
      <w:r w:rsidR="00DD2E61">
        <w:rPr>
          <w:rFonts w:hint="eastAsia"/>
        </w:rPr>
        <w:t>行ってくだ</w:t>
      </w:r>
      <w:r w:rsidR="009C796F">
        <w:rPr>
          <w:rFonts w:hint="eastAsia"/>
        </w:rPr>
        <w:t>さい。</w:t>
      </w:r>
    </w:p>
    <w:p w14:paraId="6B28E6E4" w14:textId="490152E1" w:rsidR="00EB02A3" w:rsidRDefault="00EB02A3" w:rsidP="002E0A7C">
      <w:pPr>
        <w:spacing w:line="264" w:lineRule="auto"/>
        <w:ind w:left="720" w:hangingChars="300" w:hanging="720"/>
      </w:pPr>
      <w:r>
        <w:rPr>
          <w:rFonts w:hint="eastAsia"/>
        </w:rPr>
        <w:t>（</w:t>
      </w:r>
      <w:r w:rsidR="009C796F">
        <w:rPr>
          <w:rFonts w:hint="eastAsia"/>
        </w:rPr>
        <w:t>１０</w:t>
      </w:r>
      <w:r>
        <w:rPr>
          <w:rFonts w:hint="eastAsia"/>
        </w:rPr>
        <w:t>）認知症</w:t>
      </w:r>
      <w:r w:rsidR="00110B38">
        <w:rPr>
          <w:rFonts w:hint="eastAsia"/>
        </w:rPr>
        <w:t>の人</w:t>
      </w:r>
      <w:r>
        <w:rPr>
          <w:rFonts w:hint="eastAsia"/>
        </w:rPr>
        <w:t>が</w:t>
      </w:r>
      <w:r w:rsidR="001A70FA">
        <w:rPr>
          <w:rFonts w:hint="eastAsia"/>
        </w:rPr>
        <w:t>関わ</w:t>
      </w:r>
      <w:r>
        <w:rPr>
          <w:rFonts w:hint="eastAsia"/>
        </w:rPr>
        <w:t>る事故によって家族が損害賠償請求を受け経済的困難に陥らないための対策を実現して</w:t>
      </w:r>
      <w:r w:rsidR="001A70FA">
        <w:rPr>
          <w:rFonts w:hint="eastAsia"/>
        </w:rPr>
        <w:t>くださ</w:t>
      </w:r>
      <w:r>
        <w:rPr>
          <w:rFonts w:hint="eastAsia"/>
        </w:rPr>
        <w:t>い。</w:t>
      </w:r>
    </w:p>
    <w:p w14:paraId="615F3FB9" w14:textId="339DD1C0" w:rsidR="007616FE" w:rsidRDefault="007616FE" w:rsidP="002E0A7C">
      <w:pPr>
        <w:spacing w:line="264" w:lineRule="auto"/>
        <w:ind w:left="720" w:hangingChars="300" w:hanging="720"/>
      </w:pPr>
      <w:r>
        <w:rPr>
          <w:rFonts w:hint="eastAsia"/>
        </w:rPr>
        <w:t>（１１）</w:t>
      </w:r>
      <w:r w:rsidR="0017194C">
        <w:rPr>
          <w:rFonts w:hint="eastAsia"/>
        </w:rPr>
        <w:t>認知症への偏見を取り除き</w:t>
      </w:r>
      <w:r w:rsidR="001D008B">
        <w:rPr>
          <w:rFonts w:hint="eastAsia"/>
        </w:rPr>
        <w:t>､</w:t>
      </w:r>
      <w:r w:rsidR="00F945D7">
        <w:rPr>
          <w:rFonts w:hint="eastAsia"/>
        </w:rPr>
        <w:t>医療や介護</w:t>
      </w:r>
      <w:r w:rsidR="00B45BB0">
        <w:rPr>
          <w:rFonts w:hint="eastAsia"/>
        </w:rPr>
        <w:t>はじめ高齢者に関わる仕事</w:t>
      </w:r>
      <w:r w:rsidR="00F945D7">
        <w:rPr>
          <w:rFonts w:hint="eastAsia"/>
        </w:rPr>
        <w:t>に携わる人</w:t>
      </w:r>
      <w:r w:rsidR="00B45BB0">
        <w:rPr>
          <w:rFonts w:hint="eastAsia"/>
        </w:rPr>
        <w:t>、</w:t>
      </w:r>
      <w:r w:rsidR="0017194C">
        <w:rPr>
          <w:rFonts w:hint="eastAsia"/>
        </w:rPr>
        <w:t>幅広い</w:t>
      </w:r>
      <w:r w:rsidR="00F945D7">
        <w:rPr>
          <w:rFonts w:hint="eastAsia"/>
        </w:rPr>
        <w:t>住民、幅広い年代層</w:t>
      </w:r>
      <w:r w:rsidR="00B45BB0">
        <w:rPr>
          <w:rFonts w:hint="eastAsia"/>
        </w:rPr>
        <w:t>に認知症の正しい理解を</w:t>
      </w:r>
      <w:r w:rsidR="00480A37">
        <w:rPr>
          <w:rFonts w:hint="eastAsia"/>
        </w:rPr>
        <w:t>広げる施策を強化して</w:t>
      </w:r>
      <w:r w:rsidR="00DD2E61">
        <w:rPr>
          <w:rFonts w:hint="eastAsia"/>
        </w:rPr>
        <w:t>くだ</w:t>
      </w:r>
      <w:r w:rsidR="00480A37">
        <w:rPr>
          <w:rFonts w:hint="eastAsia"/>
        </w:rPr>
        <w:t>さい。</w:t>
      </w:r>
    </w:p>
    <w:p w14:paraId="28E5F79A" w14:textId="60A8C95C" w:rsidR="009D1275" w:rsidRDefault="009D1275" w:rsidP="002E0A7C">
      <w:pPr>
        <w:spacing w:line="264" w:lineRule="auto"/>
        <w:ind w:left="720" w:hangingChars="300" w:hanging="720"/>
      </w:pPr>
      <w:r>
        <w:rPr>
          <w:rFonts w:hint="eastAsia"/>
        </w:rPr>
        <w:t>（１２）認知症</w:t>
      </w:r>
      <w:r w:rsidR="009F04B7">
        <w:rPr>
          <w:rFonts w:hint="eastAsia"/>
        </w:rPr>
        <w:t>サポーター養成</w:t>
      </w:r>
      <w:r>
        <w:rPr>
          <w:rFonts w:hint="eastAsia"/>
        </w:rPr>
        <w:t>講座の推進、養成講座修了者を</w:t>
      </w:r>
      <w:r w:rsidR="0068130D">
        <w:rPr>
          <w:rFonts w:hint="eastAsia"/>
        </w:rPr>
        <w:t>活かす取り組みを</w:t>
      </w:r>
      <w:r w:rsidR="008B55DA">
        <w:rPr>
          <w:rFonts w:hint="eastAsia"/>
        </w:rPr>
        <w:t>進め</w:t>
      </w:r>
      <w:r w:rsidR="0068130D">
        <w:rPr>
          <w:rFonts w:hint="eastAsia"/>
        </w:rPr>
        <w:t>て</w:t>
      </w:r>
      <w:r w:rsidR="00341FB2">
        <w:rPr>
          <w:rFonts w:hint="eastAsia"/>
        </w:rPr>
        <w:t>くだ</w:t>
      </w:r>
      <w:r w:rsidR="0068130D">
        <w:rPr>
          <w:rFonts w:hint="eastAsia"/>
        </w:rPr>
        <w:t>さい。</w:t>
      </w:r>
    </w:p>
    <w:p w14:paraId="10FE0BE8" w14:textId="387BB9C9" w:rsidR="005B7D17" w:rsidRDefault="005B7D17" w:rsidP="005B7D17">
      <w:pPr>
        <w:spacing w:line="264" w:lineRule="auto"/>
        <w:ind w:left="665" w:hangingChars="277" w:hanging="665"/>
      </w:pPr>
      <w:r>
        <w:rPr>
          <w:rFonts w:hint="eastAsia"/>
        </w:rPr>
        <w:t>（</w:t>
      </w:r>
      <w:r w:rsidR="007616FE">
        <w:rPr>
          <w:rFonts w:hint="eastAsia"/>
        </w:rPr>
        <w:t>１</w:t>
      </w:r>
      <w:r w:rsidR="000E464F">
        <w:rPr>
          <w:rFonts w:hint="eastAsia"/>
        </w:rPr>
        <w:t>３</w:t>
      </w:r>
      <w:r>
        <w:rPr>
          <w:rFonts w:hint="eastAsia"/>
        </w:rPr>
        <w:t>）認知症についてどのような施策を行うかを決めること</w:t>
      </w:r>
      <w:r w:rsidR="00043940">
        <w:rPr>
          <w:rFonts w:hint="eastAsia"/>
        </w:rPr>
        <w:t>や</w:t>
      </w:r>
      <w:r>
        <w:rPr>
          <w:rFonts w:hint="eastAsia"/>
        </w:rPr>
        <w:t>、その施策を評価すること</w:t>
      </w:r>
      <w:r w:rsidR="00043940">
        <w:rPr>
          <w:rFonts w:hint="eastAsia"/>
        </w:rPr>
        <w:t>は、</w:t>
      </w:r>
      <w:r>
        <w:rPr>
          <w:rFonts w:hint="eastAsia"/>
        </w:rPr>
        <w:t>認知症の人とその家族</w:t>
      </w:r>
      <w:r w:rsidR="00043940">
        <w:rPr>
          <w:rFonts w:hint="eastAsia"/>
        </w:rPr>
        <w:t>の</w:t>
      </w:r>
      <w:r>
        <w:rPr>
          <w:rFonts w:hint="eastAsia"/>
        </w:rPr>
        <w:t>参画</w:t>
      </w:r>
      <w:r w:rsidR="00043940">
        <w:rPr>
          <w:rFonts w:hint="eastAsia"/>
        </w:rPr>
        <w:t>のもとに行う</w:t>
      </w:r>
      <w:r>
        <w:rPr>
          <w:rFonts w:hint="eastAsia"/>
        </w:rPr>
        <w:t>ことを徹底して</w:t>
      </w:r>
      <w:r w:rsidR="00341FB2">
        <w:rPr>
          <w:rFonts w:hint="eastAsia"/>
        </w:rPr>
        <w:t>くだ</w:t>
      </w:r>
      <w:r>
        <w:rPr>
          <w:rFonts w:hint="eastAsia"/>
        </w:rPr>
        <w:t>さい。</w:t>
      </w:r>
    </w:p>
    <w:p w14:paraId="47DBDF2F" w14:textId="77777777" w:rsidR="00447B78" w:rsidRDefault="00447B78" w:rsidP="005B7D17">
      <w:pPr>
        <w:spacing w:line="264" w:lineRule="auto"/>
        <w:ind w:left="665" w:hangingChars="277" w:hanging="665"/>
      </w:pPr>
    </w:p>
    <w:p w14:paraId="675B3DA8" w14:textId="01D01475" w:rsidR="00EB02A3" w:rsidRPr="008C4CF3" w:rsidRDefault="00EB02A3" w:rsidP="00886233">
      <w:pPr>
        <w:spacing w:line="264" w:lineRule="auto"/>
        <w:rPr>
          <w:rFonts w:ascii="ＭＳ ゴシック" w:eastAsia="ＭＳ ゴシック" w:hAnsi="ＭＳ ゴシック"/>
          <w:b/>
          <w:bCs/>
        </w:rPr>
      </w:pPr>
      <w:r w:rsidRPr="008C4CF3">
        <w:rPr>
          <w:rFonts w:ascii="ＭＳ ゴシック" w:eastAsia="ＭＳ ゴシック" w:hAnsi="ＭＳ ゴシック" w:hint="eastAsia"/>
          <w:b/>
          <w:bCs/>
        </w:rPr>
        <w:t>２）介護の制度を改善・充実して</w:t>
      </w:r>
      <w:r w:rsidR="001A70FA" w:rsidRPr="008C4CF3">
        <w:rPr>
          <w:rFonts w:ascii="ＭＳ ゴシック" w:eastAsia="ＭＳ ゴシック" w:hAnsi="ＭＳ ゴシック" w:hint="eastAsia"/>
          <w:b/>
          <w:bCs/>
        </w:rPr>
        <w:t>くださ</w:t>
      </w:r>
      <w:r w:rsidRPr="008C4CF3">
        <w:rPr>
          <w:rFonts w:ascii="ＭＳ ゴシック" w:eastAsia="ＭＳ ゴシック" w:hAnsi="ＭＳ ゴシック" w:hint="eastAsia"/>
          <w:b/>
          <w:bCs/>
        </w:rPr>
        <w:t>い</w:t>
      </w:r>
    </w:p>
    <w:p w14:paraId="49A0DE47" w14:textId="4DC85216" w:rsidR="00EB02A3" w:rsidRDefault="00674347" w:rsidP="00886233">
      <w:pPr>
        <w:spacing w:line="264" w:lineRule="auto"/>
        <w:ind w:leftChars="200" w:left="480" w:firstLineChars="100" w:firstLine="240"/>
      </w:pPr>
      <w:r>
        <w:rPr>
          <w:rFonts w:hint="eastAsia"/>
          <w:noProof/>
        </w:rPr>
        <mc:AlternateContent>
          <mc:Choice Requires="wps">
            <w:drawing>
              <wp:anchor distT="0" distB="0" distL="114300" distR="114300" simplePos="0" relativeHeight="251663360" behindDoc="1" locked="0" layoutInCell="1" allowOverlap="1" wp14:anchorId="6DE44412" wp14:editId="475A0C62">
                <wp:simplePos x="0" y="0"/>
                <wp:positionH relativeFrom="margin">
                  <wp:align>right</wp:align>
                </wp:positionH>
                <wp:positionV relativeFrom="paragraph">
                  <wp:posOffset>34290</wp:posOffset>
                </wp:positionV>
                <wp:extent cx="5949950" cy="736600"/>
                <wp:effectExtent l="0" t="0" r="12700" b="25400"/>
                <wp:wrapNone/>
                <wp:docPr id="3" name="正方形/長方形 3"/>
                <wp:cNvGraphicFramePr/>
                <a:graphic xmlns:a="http://schemas.openxmlformats.org/drawingml/2006/main">
                  <a:graphicData uri="http://schemas.microsoft.com/office/word/2010/wordprocessingShape">
                    <wps:wsp>
                      <wps:cNvSpPr/>
                      <wps:spPr>
                        <a:xfrm>
                          <a:off x="0" y="0"/>
                          <a:ext cx="5949950" cy="736600"/>
                        </a:xfrm>
                        <a:prstGeom prst="rect">
                          <a:avLst/>
                        </a:prstGeom>
                        <a:noFill/>
                        <a:ln w="635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FB824A" id="正方形/長方形 3" o:spid="_x0000_s1026" style="position:absolute;left:0;text-align:left;margin-left:417.3pt;margin-top:2.7pt;width:468.5pt;height:58pt;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" filled="f" strokecolor="#0d0d0d" strokeweight=".5pt">
                <w10:wrap anchorx="margin"/>
              </v:rect>
            </w:pict>
          </mc:Fallback>
        </mc:AlternateContent>
      </w:r>
      <w:r w:rsidR="00EB02A3">
        <w:rPr>
          <w:rFonts w:hint="eastAsia"/>
        </w:rPr>
        <w:t>現在の国の政策の枠内では、超高齢社会の中で利用者・家族の生活を守る</w:t>
      </w:r>
      <w:r w:rsidR="001A70FA">
        <w:rPr>
          <w:rFonts w:hint="eastAsia"/>
        </w:rPr>
        <w:t>こと</w:t>
      </w:r>
      <w:r w:rsidR="00EB02A3">
        <w:rPr>
          <w:rFonts w:hint="eastAsia"/>
        </w:rPr>
        <w:t>は</w:t>
      </w:r>
      <w:r w:rsidR="001A70FA">
        <w:rPr>
          <w:rFonts w:hint="eastAsia"/>
        </w:rPr>
        <w:t>でき</w:t>
      </w:r>
      <w:r w:rsidR="00EB02A3">
        <w:rPr>
          <w:rFonts w:hint="eastAsia"/>
        </w:rPr>
        <w:t>ません。国に対して財政の抜本的な見直しを含む制度の抜本改革を求めると</w:t>
      </w:r>
      <w:r w:rsidR="001A70FA">
        <w:rPr>
          <w:rFonts w:hint="eastAsia"/>
        </w:rPr>
        <w:t>ともに</w:t>
      </w:r>
      <w:r w:rsidR="00EB02A3">
        <w:rPr>
          <w:rFonts w:hint="eastAsia"/>
        </w:rPr>
        <w:t>、</w:t>
      </w:r>
      <w:r w:rsidR="001F2B60">
        <w:rPr>
          <w:rFonts w:hint="eastAsia"/>
        </w:rPr>
        <w:t>自治体独自の対策を推進して</w:t>
      </w:r>
      <w:r w:rsidR="001A70FA">
        <w:rPr>
          <w:rFonts w:hint="eastAsia"/>
        </w:rPr>
        <w:t>くださ</w:t>
      </w:r>
      <w:r w:rsidR="001F2B60">
        <w:rPr>
          <w:rFonts w:hint="eastAsia"/>
        </w:rPr>
        <w:t>い。</w:t>
      </w:r>
    </w:p>
    <w:p w14:paraId="2BEDC3D1" w14:textId="051063FB" w:rsidR="00674347" w:rsidRDefault="00674347" w:rsidP="002E0A7C">
      <w:pPr>
        <w:spacing w:line="264" w:lineRule="auto"/>
        <w:ind w:left="720" w:hangingChars="300" w:hanging="720"/>
      </w:pPr>
      <w:r>
        <w:rPr>
          <w:rFonts w:hint="eastAsia"/>
          <w:noProof/>
        </w:rPr>
        <mc:AlternateContent>
          <mc:Choice Requires="wps">
            <w:drawing>
              <wp:anchor distT="0" distB="0" distL="114300" distR="114300" simplePos="0" relativeHeight="251665408" behindDoc="1" locked="0" layoutInCell="1" allowOverlap="1" wp14:anchorId="64D820C3" wp14:editId="32845541">
                <wp:simplePos x="0" y="0"/>
                <wp:positionH relativeFrom="margin">
                  <wp:align>right</wp:align>
                </wp:positionH>
                <wp:positionV relativeFrom="paragraph">
                  <wp:posOffset>223520</wp:posOffset>
                </wp:positionV>
                <wp:extent cx="5918200" cy="1257300"/>
                <wp:effectExtent l="0" t="0" r="25400" b="19050"/>
                <wp:wrapNone/>
                <wp:docPr id="4" name="正方形/長方形 4"/>
                <wp:cNvGraphicFramePr/>
                <a:graphic xmlns:a="http://schemas.openxmlformats.org/drawingml/2006/main">
                  <a:graphicData uri="http://schemas.microsoft.com/office/word/2010/wordprocessingShape">
                    <wps:wsp>
                      <wps:cNvSpPr/>
                      <wps:spPr>
                        <a:xfrm>
                          <a:off x="0" y="0"/>
                          <a:ext cx="5918200" cy="1257300"/>
                        </a:xfrm>
                        <a:prstGeom prst="rect">
                          <a:avLst/>
                        </a:prstGeom>
                        <a:noFill/>
                        <a:ln w="635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EF486B" id="正方形/長方形 4" o:spid="_x0000_s1026" style="position:absolute;left:0;text-align:left;margin-left:414.8pt;margin-top:17.6pt;width:466pt;height:99pt;z-index:-2516510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" filled="f" strokecolor="#0d0d0d" strokeweight=".5pt">
                <w10:wrap anchorx="margin"/>
              </v:rect>
            </w:pict>
          </mc:Fallback>
        </mc:AlternateContent>
      </w:r>
      <w:r w:rsidR="00EB02A3">
        <w:rPr>
          <w:rFonts w:hint="eastAsia"/>
        </w:rPr>
        <w:t xml:space="preserve">　</w:t>
      </w:r>
    </w:p>
    <w:p w14:paraId="7DC95D83" w14:textId="09FC9428" w:rsidR="00EB02A3" w:rsidRDefault="00644211" w:rsidP="002E0A7C">
      <w:pPr>
        <w:spacing w:line="264" w:lineRule="auto"/>
        <w:ind w:left="720" w:hangingChars="300" w:hanging="720"/>
      </w:pPr>
      <w:r>
        <w:rPr>
          <w:rFonts w:hint="eastAsia"/>
        </w:rPr>
        <w:t xml:space="preserve">　　</w:t>
      </w:r>
      <w:r w:rsidR="002E0A7C">
        <w:rPr>
          <w:rFonts w:hint="eastAsia"/>
        </w:rPr>
        <w:t xml:space="preserve">　</w:t>
      </w:r>
      <w:r w:rsidR="00EB02A3">
        <w:rPr>
          <w:rFonts w:hint="eastAsia"/>
        </w:rPr>
        <w:t>第７期の介護保険料は、基準額を据え置いた自治体、保険料段階を</w:t>
      </w:r>
      <w:r w:rsidR="001A70FA">
        <w:rPr>
          <w:rFonts w:hint="eastAsia"/>
        </w:rPr>
        <w:t>増や</w:t>
      </w:r>
      <w:r w:rsidR="00EB02A3">
        <w:rPr>
          <w:rFonts w:hint="eastAsia"/>
        </w:rPr>
        <w:t>し低所得者の保険料を引き下げるなどの努力を</w:t>
      </w:r>
      <w:r w:rsidR="001A70FA">
        <w:rPr>
          <w:rFonts w:hint="eastAsia"/>
        </w:rPr>
        <w:t>行</w:t>
      </w:r>
      <w:r w:rsidR="00EB02A3">
        <w:rPr>
          <w:rFonts w:hint="eastAsia"/>
        </w:rPr>
        <w:t>った自治体もありましたが、６２自治体中５３自治体が基準額引き上げとなり、利用料も</w:t>
      </w:r>
      <w:r w:rsidR="004429E3">
        <w:rPr>
          <w:rFonts w:hint="eastAsia"/>
        </w:rPr>
        <w:t>2018</w:t>
      </w:r>
      <w:r w:rsidR="00EB02A3">
        <w:rPr>
          <w:rFonts w:hint="eastAsia"/>
        </w:rPr>
        <w:t>年</w:t>
      </w:r>
      <w:r w:rsidR="004429E3">
        <w:rPr>
          <w:rFonts w:hint="eastAsia"/>
        </w:rPr>
        <w:t>8</w:t>
      </w:r>
      <w:r w:rsidR="00EB02A3">
        <w:rPr>
          <w:rFonts w:hint="eastAsia"/>
        </w:rPr>
        <w:t>月からは「現役並み所得者」の３割への引き上げが行われました。</w:t>
      </w:r>
      <w:r w:rsidR="001F797F">
        <w:rPr>
          <w:rFonts w:hint="eastAsia"/>
        </w:rPr>
        <w:t>来年夏から実施される第８期計画に向けて多くの団体が</w:t>
      </w:r>
      <w:r w:rsidR="008D3634">
        <w:rPr>
          <w:rFonts w:hint="eastAsia"/>
        </w:rPr>
        <w:t>コロナ禍の中での負担増に反対する声を</w:t>
      </w:r>
      <w:r w:rsidR="000C7502">
        <w:rPr>
          <w:rFonts w:hint="eastAsia"/>
        </w:rPr>
        <w:t>あげ</w:t>
      </w:r>
      <w:r w:rsidR="008D3634">
        <w:rPr>
          <w:rFonts w:hint="eastAsia"/>
        </w:rPr>
        <w:t>ています。</w:t>
      </w:r>
    </w:p>
    <w:p w14:paraId="55CC6D17" w14:textId="77777777" w:rsidR="00824610" w:rsidRDefault="00824610" w:rsidP="00824610">
      <w:pPr>
        <w:spacing w:line="264" w:lineRule="auto"/>
        <w:ind w:left="720" w:hangingChars="300" w:hanging="720"/>
      </w:pPr>
      <w:r>
        <w:rPr>
          <w:rFonts w:hint="eastAsia"/>
        </w:rPr>
        <w:t>（１）介護保険料減免措置など高齢者とその家族の負担を軽減する独自施策の実施・拡充を進めてください。</w:t>
      </w:r>
    </w:p>
    <w:p w14:paraId="1E9794F2" w14:textId="618930A1" w:rsidR="00EB02A3" w:rsidRDefault="00EB02A3" w:rsidP="00824610">
      <w:pPr>
        <w:spacing w:line="264" w:lineRule="auto"/>
        <w:ind w:leftChars="200" w:left="960" w:hangingChars="200" w:hanging="480"/>
      </w:pPr>
      <w:r>
        <w:rPr>
          <w:rFonts w:hint="eastAsia"/>
        </w:rPr>
        <w:t>①</w:t>
      </w:r>
      <w:r w:rsidR="00824610">
        <w:rPr>
          <w:rFonts w:hint="eastAsia"/>
        </w:rPr>
        <w:t xml:space="preserve">　</w:t>
      </w:r>
      <w:r>
        <w:rPr>
          <w:rFonts w:hint="eastAsia"/>
        </w:rPr>
        <w:t>経済的に困難な高齢者への介護保険料減免措置を自治体独自の施策</w:t>
      </w:r>
      <w:r w:rsidR="004429E3">
        <w:rPr>
          <w:rFonts w:hint="eastAsia"/>
        </w:rPr>
        <w:t>によって</w:t>
      </w:r>
      <w:r>
        <w:rPr>
          <w:rFonts w:hint="eastAsia"/>
        </w:rPr>
        <w:t>拡充してください。</w:t>
      </w:r>
    </w:p>
    <w:p w14:paraId="3839C668" w14:textId="671B7FF1" w:rsidR="00EB02A3" w:rsidRDefault="00EB02A3" w:rsidP="00824610">
      <w:pPr>
        <w:spacing w:line="264" w:lineRule="auto"/>
        <w:ind w:leftChars="200" w:left="960" w:hangingChars="200" w:hanging="480"/>
      </w:pPr>
      <w:r>
        <w:rPr>
          <w:rFonts w:hint="eastAsia"/>
        </w:rPr>
        <w:t>②</w:t>
      </w:r>
      <w:r w:rsidR="00824610">
        <w:rPr>
          <w:rFonts w:hint="eastAsia"/>
        </w:rPr>
        <w:t xml:space="preserve">　</w:t>
      </w:r>
      <w:r>
        <w:rPr>
          <w:rFonts w:hint="eastAsia"/>
        </w:rPr>
        <w:t>利用料負担の引き上げによる高齢者家計への影響を把握すると</w:t>
      </w:r>
      <w:r w:rsidR="001A70FA">
        <w:rPr>
          <w:rFonts w:hint="eastAsia"/>
        </w:rPr>
        <w:t>ともに</w:t>
      </w:r>
      <w:r>
        <w:rPr>
          <w:rFonts w:hint="eastAsia"/>
        </w:rPr>
        <w:t>、経済的理由で必要な介護を減らす</w:t>
      </w:r>
      <w:r w:rsidR="001A70FA">
        <w:rPr>
          <w:rFonts w:hint="eastAsia"/>
        </w:rPr>
        <w:t>こと</w:t>
      </w:r>
      <w:r>
        <w:rPr>
          <w:rFonts w:hint="eastAsia"/>
        </w:rPr>
        <w:t>が</w:t>
      </w:r>
      <w:r w:rsidR="001A70FA">
        <w:rPr>
          <w:rFonts w:hint="eastAsia"/>
        </w:rPr>
        <w:t>な</w:t>
      </w:r>
      <w:r>
        <w:rPr>
          <w:rFonts w:hint="eastAsia"/>
        </w:rPr>
        <w:t>いように、特に経済的に困難な高齢者への自治体独自の利用料軽減策を講じて</w:t>
      </w:r>
      <w:r w:rsidR="000C7502">
        <w:t>（</w:t>
      </w:r>
      <w:r w:rsidR="00A53A99">
        <w:rPr>
          <w:rFonts w:hint="eastAsia"/>
        </w:rPr>
        <w:t>＝</w:t>
      </w:r>
      <w:r>
        <w:rPr>
          <w:rFonts w:hint="eastAsia"/>
        </w:rPr>
        <w:t>拡充</w:t>
      </w:r>
      <w:r w:rsidR="001A70FA">
        <w:rPr>
          <w:rFonts w:hint="eastAsia"/>
        </w:rPr>
        <w:t>して</w:t>
      </w:r>
      <w:r>
        <w:rPr>
          <w:rFonts w:hint="eastAsia"/>
        </w:rPr>
        <w:t>）ください。</w:t>
      </w:r>
    </w:p>
    <w:p w14:paraId="1B7D49FE" w14:textId="250834D7" w:rsidR="00EB02A3" w:rsidRDefault="00EB02A3" w:rsidP="00824610">
      <w:pPr>
        <w:spacing w:line="264" w:lineRule="auto"/>
        <w:ind w:leftChars="200" w:left="960" w:hangingChars="200" w:hanging="480"/>
      </w:pPr>
      <w:r>
        <w:rPr>
          <w:rFonts w:hint="eastAsia"/>
        </w:rPr>
        <w:t>③</w:t>
      </w:r>
      <w:r w:rsidR="00824610">
        <w:rPr>
          <w:rFonts w:hint="eastAsia"/>
        </w:rPr>
        <w:t xml:space="preserve">　</w:t>
      </w:r>
      <w:r>
        <w:rPr>
          <w:rFonts w:hint="eastAsia"/>
        </w:rPr>
        <w:t>低所得者でも入所</w:t>
      </w:r>
      <w:r w:rsidR="001A70FA">
        <w:rPr>
          <w:rFonts w:hint="eastAsia"/>
        </w:rPr>
        <w:t>でき</w:t>
      </w:r>
      <w:r>
        <w:rPr>
          <w:rFonts w:hint="eastAsia"/>
        </w:rPr>
        <w:t>るように、特養ホーム・介護老人保健施設などの利用料に自治体独自の助成を</w:t>
      </w:r>
      <w:r w:rsidR="001A70FA">
        <w:rPr>
          <w:rFonts w:hint="eastAsia"/>
        </w:rPr>
        <w:t>行</w:t>
      </w:r>
      <w:r>
        <w:rPr>
          <w:rFonts w:hint="eastAsia"/>
        </w:rPr>
        <w:t>って</w:t>
      </w:r>
      <w:r w:rsidR="001A70FA">
        <w:rPr>
          <w:rFonts w:hint="eastAsia"/>
        </w:rPr>
        <w:t>くださ</w:t>
      </w:r>
      <w:r>
        <w:rPr>
          <w:rFonts w:hint="eastAsia"/>
        </w:rPr>
        <w:t>い。特養ホームの居室料に対し、自治体独自の負担軽減策を</w:t>
      </w:r>
      <w:r w:rsidR="001A70FA">
        <w:rPr>
          <w:rFonts w:hint="eastAsia"/>
        </w:rPr>
        <w:t>行</w:t>
      </w:r>
      <w:r>
        <w:rPr>
          <w:rFonts w:hint="eastAsia"/>
        </w:rPr>
        <w:t>って</w:t>
      </w:r>
      <w:r w:rsidR="001A70FA">
        <w:rPr>
          <w:rFonts w:hint="eastAsia"/>
        </w:rPr>
        <w:t>くださ</w:t>
      </w:r>
      <w:r>
        <w:rPr>
          <w:rFonts w:hint="eastAsia"/>
        </w:rPr>
        <w:t>い。グループホーム入所者の家賃補助を</w:t>
      </w:r>
      <w:r w:rsidR="001A70FA">
        <w:rPr>
          <w:rFonts w:hint="eastAsia"/>
        </w:rPr>
        <w:t>行</w:t>
      </w:r>
      <w:r>
        <w:rPr>
          <w:rFonts w:hint="eastAsia"/>
        </w:rPr>
        <w:t>って</w:t>
      </w:r>
      <w:r w:rsidR="001A70FA">
        <w:rPr>
          <w:rFonts w:hint="eastAsia"/>
        </w:rPr>
        <w:t>くださ</w:t>
      </w:r>
      <w:r>
        <w:rPr>
          <w:rFonts w:hint="eastAsia"/>
        </w:rPr>
        <w:t>い。</w:t>
      </w:r>
    </w:p>
    <w:p w14:paraId="308C5051" w14:textId="46DFF259" w:rsidR="00EB02A3" w:rsidRDefault="00EB02A3" w:rsidP="00824610">
      <w:pPr>
        <w:spacing w:line="264" w:lineRule="auto"/>
        <w:ind w:leftChars="200" w:left="960" w:hangingChars="200" w:hanging="480"/>
      </w:pPr>
      <w:r>
        <w:rPr>
          <w:rFonts w:hint="eastAsia"/>
        </w:rPr>
        <w:t>④</w:t>
      </w:r>
      <w:r w:rsidR="00824610">
        <w:rPr>
          <w:rFonts w:hint="eastAsia"/>
        </w:rPr>
        <w:t xml:space="preserve">　</w:t>
      </w:r>
      <w:r>
        <w:rPr>
          <w:rFonts w:hint="eastAsia"/>
        </w:rPr>
        <w:t>在宅の要介護者と介護している家族に対して自治体独自の手当を支給する制度を</w:t>
      </w:r>
      <w:r w:rsidR="001A70FA">
        <w:rPr>
          <w:rFonts w:hint="eastAsia"/>
        </w:rPr>
        <w:t>作</w:t>
      </w:r>
      <w:r>
        <w:rPr>
          <w:rFonts w:hint="eastAsia"/>
        </w:rPr>
        <w:t>って</w:t>
      </w:r>
      <w:r w:rsidR="000C7502">
        <w:t>（</w:t>
      </w:r>
      <w:r>
        <w:rPr>
          <w:rFonts w:hint="eastAsia"/>
        </w:rPr>
        <w:t>拡充して）ください。</w:t>
      </w:r>
    </w:p>
    <w:p w14:paraId="0EB73296" w14:textId="00E9CF5B" w:rsidR="00EB02A3" w:rsidRDefault="00EB02A3" w:rsidP="00FC00AA">
      <w:pPr>
        <w:spacing w:line="264" w:lineRule="auto"/>
        <w:ind w:left="720" w:hangingChars="300" w:hanging="720"/>
      </w:pPr>
      <w:r>
        <w:rPr>
          <w:rFonts w:hint="eastAsia"/>
        </w:rPr>
        <w:t>（２）要介護認定に当たっては、高齢者の実態を丁寧に把握し、高齢者の生活を支える</w:t>
      </w:r>
      <w:r w:rsidR="001A70FA">
        <w:rPr>
          <w:rFonts w:hint="eastAsia"/>
        </w:rPr>
        <w:t>こと</w:t>
      </w:r>
      <w:r>
        <w:rPr>
          <w:rFonts w:hint="eastAsia"/>
        </w:rPr>
        <w:t>を目的とした調査・判定を行い、高齢者の実態に即していないと思われる結果が出る</w:t>
      </w:r>
      <w:r w:rsidR="001A70FA">
        <w:rPr>
          <w:rFonts w:hint="eastAsia"/>
        </w:rPr>
        <w:t>こと</w:t>
      </w:r>
      <w:r>
        <w:rPr>
          <w:rFonts w:hint="eastAsia"/>
        </w:rPr>
        <w:t>の</w:t>
      </w:r>
      <w:r w:rsidR="001A70FA">
        <w:rPr>
          <w:rFonts w:hint="eastAsia"/>
        </w:rPr>
        <w:t>な</w:t>
      </w:r>
      <w:r>
        <w:rPr>
          <w:rFonts w:hint="eastAsia"/>
        </w:rPr>
        <w:t>いようにして</w:t>
      </w:r>
      <w:r w:rsidR="001A70FA">
        <w:rPr>
          <w:rFonts w:hint="eastAsia"/>
        </w:rPr>
        <w:t>くださ</w:t>
      </w:r>
      <w:r>
        <w:rPr>
          <w:rFonts w:hint="eastAsia"/>
        </w:rPr>
        <w:t>い。</w:t>
      </w:r>
    </w:p>
    <w:p w14:paraId="4995EBB7" w14:textId="31FCD97F" w:rsidR="00EB02A3" w:rsidRDefault="00EB02A3" w:rsidP="001A70FA">
      <w:pPr>
        <w:spacing w:line="264" w:lineRule="auto"/>
        <w:ind w:left="720" w:hangingChars="300" w:hanging="720"/>
      </w:pPr>
      <w:r>
        <w:rPr>
          <w:rFonts w:hint="eastAsia"/>
        </w:rPr>
        <w:t>（３）要介護１・２の要介護者であっても、個々の事情を勘案し必要に応じて特別養護老人ホームへの入所を認めて</w:t>
      </w:r>
      <w:r w:rsidR="001A70FA">
        <w:rPr>
          <w:rFonts w:hint="eastAsia"/>
        </w:rPr>
        <w:t>くださ</w:t>
      </w:r>
      <w:r>
        <w:rPr>
          <w:rFonts w:hint="eastAsia"/>
        </w:rPr>
        <w:t>い。</w:t>
      </w:r>
    </w:p>
    <w:p w14:paraId="3F91F299" w14:textId="4B0FCAE6" w:rsidR="00EB02A3" w:rsidRPr="00295A01" w:rsidRDefault="00EB02A3" w:rsidP="00FC00AA">
      <w:pPr>
        <w:spacing w:line="264" w:lineRule="auto"/>
        <w:ind w:left="720" w:hangingChars="300" w:hanging="720"/>
        <w:rPr>
          <w:color w:val="000000" w:themeColor="text1"/>
        </w:rPr>
      </w:pPr>
      <w:r w:rsidRPr="00295A01">
        <w:rPr>
          <w:rFonts w:hint="eastAsia"/>
          <w:color w:val="000000" w:themeColor="text1"/>
        </w:rPr>
        <w:t>（４）生活援助の時間が４５分に短縮されています。６０分単位に戻すように国に働きかけて</w:t>
      </w:r>
      <w:r w:rsidR="001A70FA" w:rsidRPr="00295A01">
        <w:rPr>
          <w:rFonts w:hint="eastAsia"/>
          <w:color w:val="000000" w:themeColor="text1"/>
        </w:rPr>
        <w:t>くださ</w:t>
      </w:r>
      <w:r w:rsidRPr="00295A01">
        <w:rPr>
          <w:rFonts w:hint="eastAsia"/>
          <w:color w:val="000000" w:themeColor="text1"/>
        </w:rPr>
        <w:t>い。高齢者の生活を支える</w:t>
      </w:r>
      <w:r w:rsidR="001A70FA" w:rsidRPr="00295A01">
        <w:rPr>
          <w:rFonts w:hint="eastAsia"/>
          <w:color w:val="000000" w:themeColor="text1"/>
        </w:rPr>
        <w:t>こと</w:t>
      </w:r>
      <w:r w:rsidRPr="00295A01">
        <w:rPr>
          <w:rFonts w:hint="eastAsia"/>
          <w:color w:val="000000" w:themeColor="text1"/>
        </w:rPr>
        <w:t>を基本に</w:t>
      </w:r>
      <w:r w:rsidR="005714E3">
        <w:rPr>
          <w:rFonts w:hint="eastAsia"/>
          <w:color w:val="000000" w:themeColor="text1"/>
        </w:rPr>
        <w:t>置き</w:t>
      </w:r>
      <w:r w:rsidRPr="00295A01">
        <w:rPr>
          <w:rFonts w:hint="eastAsia"/>
          <w:color w:val="000000" w:themeColor="text1"/>
        </w:rPr>
        <w:t>高齢者の実態に即して、４５分を上まわる生活援助サービスも提供</w:t>
      </w:r>
      <w:r w:rsidR="001A70FA" w:rsidRPr="00295A01">
        <w:rPr>
          <w:rFonts w:hint="eastAsia"/>
          <w:color w:val="000000" w:themeColor="text1"/>
        </w:rPr>
        <w:t>でき</w:t>
      </w:r>
      <w:r w:rsidRPr="00295A01">
        <w:rPr>
          <w:rFonts w:hint="eastAsia"/>
          <w:color w:val="000000" w:themeColor="text1"/>
        </w:rPr>
        <w:t>る措置をとって</w:t>
      </w:r>
      <w:r w:rsidR="001A70FA" w:rsidRPr="00295A01">
        <w:rPr>
          <w:rFonts w:hint="eastAsia"/>
          <w:color w:val="000000" w:themeColor="text1"/>
        </w:rPr>
        <w:t>くださ</w:t>
      </w:r>
      <w:r w:rsidRPr="00295A01">
        <w:rPr>
          <w:rFonts w:hint="eastAsia"/>
          <w:color w:val="000000" w:themeColor="text1"/>
        </w:rPr>
        <w:t>い。</w:t>
      </w:r>
    </w:p>
    <w:p w14:paraId="0137E589" w14:textId="662C4F02" w:rsidR="0081534F" w:rsidRDefault="004F5185" w:rsidP="00FC00AA">
      <w:pPr>
        <w:spacing w:line="264" w:lineRule="auto"/>
        <w:ind w:left="720" w:hangingChars="300" w:hanging="720"/>
        <w:rPr>
          <w:color w:val="000000" w:themeColor="text1"/>
        </w:rPr>
      </w:pPr>
      <w:r>
        <w:rPr>
          <w:rFonts w:hint="eastAsia"/>
          <w:color w:val="000000" w:themeColor="text1"/>
        </w:rPr>
        <w:t>（５）</w:t>
      </w:r>
      <w:r w:rsidR="00EB02A3" w:rsidRPr="00295A01">
        <w:rPr>
          <w:rFonts w:hint="eastAsia"/>
          <w:color w:val="000000" w:themeColor="text1"/>
        </w:rPr>
        <w:t>訪問介護の生活援助の利用回数規制が始まりました。回数を制限するのでは</w:t>
      </w:r>
      <w:r w:rsidR="001A70FA" w:rsidRPr="00295A01">
        <w:rPr>
          <w:rFonts w:hint="eastAsia"/>
          <w:color w:val="000000" w:themeColor="text1"/>
        </w:rPr>
        <w:t>な</w:t>
      </w:r>
      <w:r w:rsidR="00EB02A3" w:rsidRPr="00295A01">
        <w:rPr>
          <w:rFonts w:hint="eastAsia"/>
          <w:color w:val="000000" w:themeColor="text1"/>
        </w:rPr>
        <w:t>く利用者の実態に合わせ、必要な人が必要なサービスを受けられるようにして</w:t>
      </w:r>
      <w:r w:rsidR="001A70FA" w:rsidRPr="00295A01">
        <w:rPr>
          <w:rFonts w:hint="eastAsia"/>
          <w:color w:val="000000" w:themeColor="text1"/>
        </w:rPr>
        <w:t>くださ</w:t>
      </w:r>
      <w:r w:rsidR="00EB02A3" w:rsidRPr="00295A01">
        <w:rPr>
          <w:rFonts w:hint="eastAsia"/>
          <w:color w:val="000000" w:themeColor="text1"/>
        </w:rPr>
        <w:t>い。現場を総合的に把握し利用者の生活全体を視野に入れたケアマネージャーの判断を尊重して</w:t>
      </w:r>
      <w:r w:rsidR="001A70FA" w:rsidRPr="00295A01">
        <w:rPr>
          <w:rFonts w:hint="eastAsia"/>
          <w:color w:val="000000" w:themeColor="text1"/>
        </w:rPr>
        <w:t>くださ</w:t>
      </w:r>
      <w:r w:rsidR="00EB02A3" w:rsidRPr="00295A01">
        <w:rPr>
          <w:rFonts w:hint="eastAsia"/>
          <w:color w:val="000000" w:themeColor="text1"/>
        </w:rPr>
        <w:t>い。</w:t>
      </w:r>
    </w:p>
    <w:p w14:paraId="1EEB5DE1" w14:textId="1310FA69" w:rsidR="00A77FEB" w:rsidRDefault="00EB02A3" w:rsidP="00FC00AA">
      <w:pPr>
        <w:spacing w:line="264" w:lineRule="auto"/>
        <w:ind w:left="720" w:hangingChars="300" w:hanging="720"/>
      </w:pPr>
      <w:r>
        <w:rPr>
          <w:rFonts w:hint="eastAsia"/>
        </w:rPr>
        <w:t>（</w:t>
      </w:r>
      <w:r w:rsidR="004F5185">
        <w:rPr>
          <w:rFonts w:hint="eastAsia"/>
        </w:rPr>
        <w:t>６</w:t>
      </w:r>
      <w:r>
        <w:rPr>
          <w:rFonts w:hint="eastAsia"/>
        </w:rPr>
        <w:t>）</w:t>
      </w:r>
      <w:r w:rsidR="00A77FEB">
        <w:rPr>
          <w:rFonts w:hint="eastAsia"/>
        </w:rPr>
        <w:t>要支援１・２の人の訪問・通所介護</w:t>
      </w:r>
      <w:r w:rsidR="00AB64B0">
        <w:rPr>
          <w:rFonts w:hint="eastAsia"/>
        </w:rPr>
        <w:t>について</w:t>
      </w:r>
    </w:p>
    <w:p w14:paraId="17120E1C" w14:textId="0D633EB4" w:rsidR="00AB64B0" w:rsidRDefault="00515D94" w:rsidP="00A77FEB">
      <w:pPr>
        <w:spacing w:line="264" w:lineRule="auto"/>
        <w:ind w:leftChars="300" w:left="720"/>
      </w:pPr>
      <w:r>
        <w:rPr>
          <w:rFonts w:hint="eastAsia"/>
          <w:noProof/>
        </w:rPr>
        <mc:AlternateContent>
          <mc:Choice Requires="wps">
            <w:drawing>
              <wp:anchor distT="0" distB="0" distL="114300" distR="114300" simplePos="0" relativeHeight="251667456" behindDoc="1" locked="0" layoutInCell="1" allowOverlap="1" wp14:anchorId="6795CD35" wp14:editId="7E66EDFE">
                <wp:simplePos x="0" y="0"/>
                <wp:positionH relativeFrom="margin">
                  <wp:align>right</wp:align>
                </wp:positionH>
                <wp:positionV relativeFrom="paragraph">
                  <wp:posOffset>5715</wp:posOffset>
                </wp:positionV>
                <wp:extent cx="5791200" cy="2413000"/>
                <wp:effectExtent l="0" t="0" r="19050" b="25400"/>
                <wp:wrapNone/>
                <wp:docPr id="5" name="正方形/長方形 5"/>
                <wp:cNvGraphicFramePr/>
                <a:graphic xmlns:a="http://schemas.openxmlformats.org/drawingml/2006/main">
                  <a:graphicData uri="http://schemas.microsoft.com/office/word/2010/wordprocessingShape">
                    <wps:wsp>
                      <wps:cNvSpPr/>
                      <wps:spPr>
                        <a:xfrm>
                          <a:off x="0" y="0"/>
                          <a:ext cx="5791200" cy="2413000"/>
                        </a:xfrm>
                        <a:prstGeom prst="rect">
                          <a:avLst/>
                        </a:prstGeom>
                        <a:noFill/>
                        <a:ln w="635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25D7A2" id="正方形/長方形 5" o:spid="_x0000_s1026" style="position:absolute;left:0;text-align:left;margin-left:404.8pt;margin-top:.45pt;width:456pt;height:190pt;z-index:-2516490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" filled="f" strokecolor="#0d0d0d" strokeweight=".5pt">
                <w10:wrap anchorx="margin"/>
              </v:rect>
            </w:pict>
          </mc:Fallback>
        </mc:AlternateContent>
      </w:r>
      <w:r w:rsidR="00EB02A3">
        <w:rPr>
          <w:rFonts w:hint="eastAsia"/>
        </w:rPr>
        <w:t>要支援１・２の人の訪問・通所介護は介護給付の対象外にされ、市区町村が実施する「総合事業」に移っています。その中で介護認定者全体は増加しているにもかかわらず要支援認定者の減少と制度利用者の減少が</w:t>
      </w:r>
      <w:r w:rsidR="001A70FA">
        <w:rPr>
          <w:rFonts w:hint="eastAsia"/>
        </w:rPr>
        <w:t>起き</w:t>
      </w:r>
      <w:r w:rsidR="00EB02A3">
        <w:rPr>
          <w:rFonts w:hint="eastAsia"/>
        </w:rPr>
        <w:t>ています。また、要支援</w:t>
      </w:r>
      <w:r w:rsidR="001A70FA">
        <w:t>１</w:t>
      </w:r>
      <w:r w:rsidR="00EB02A3">
        <w:t>でデイサービスに週１回、５年以上リハビリで通っている７０代の利用者が「あなたは元気だから介護サービスは卒業して</w:t>
      </w:r>
      <w:r w:rsidR="001A70FA">
        <w:rPr>
          <w:rFonts w:hint="eastAsia"/>
        </w:rPr>
        <w:t>くださ</w:t>
      </w:r>
      <w:r w:rsidR="00EB02A3">
        <w:t>い」と言われ、「元気じゃないし、これ以上悪くならないようにデイービスでリハビリなどをしている」というと、「介護の財政が厳しいからやめてほしい」と言われたという事例など、</w:t>
      </w:r>
      <w:r w:rsidR="00EB02A3">
        <w:rPr>
          <w:rFonts w:hint="eastAsia"/>
        </w:rPr>
        <w:t>介護サービスを無理やり「卒業」させられるケースが起こっている自治体があります。軽度者が必要なサービスを利用</w:t>
      </w:r>
      <w:r w:rsidR="001A70FA">
        <w:rPr>
          <w:rFonts w:hint="eastAsia"/>
        </w:rPr>
        <w:t>でき</w:t>
      </w:r>
      <w:r w:rsidR="00EB02A3">
        <w:rPr>
          <w:rFonts w:hint="eastAsia"/>
        </w:rPr>
        <w:t>なくなれば、早期に適切な支援が受けられず重度化を招く事態を広げる危険があります。</w:t>
      </w:r>
    </w:p>
    <w:p w14:paraId="587D7F48" w14:textId="1D4BB55E" w:rsidR="00EB02A3" w:rsidRDefault="00EB02A3" w:rsidP="00AB64B0">
      <w:pPr>
        <w:spacing w:line="264" w:lineRule="auto"/>
        <w:ind w:firstLineChars="200" w:firstLine="480"/>
      </w:pPr>
      <w:r>
        <w:rPr>
          <w:rFonts w:hint="eastAsia"/>
        </w:rPr>
        <w:t>①　利用者のサービス選択の意思を十分に尊重して</w:t>
      </w:r>
      <w:r w:rsidR="001A70FA">
        <w:rPr>
          <w:rFonts w:hint="eastAsia"/>
        </w:rPr>
        <w:t>くださ</w:t>
      </w:r>
      <w:r>
        <w:rPr>
          <w:rFonts w:hint="eastAsia"/>
        </w:rPr>
        <w:t>い。</w:t>
      </w:r>
    </w:p>
    <w:p w14:paraId="6188CC04" w14:textId="1C36383B" w:rsidR="0096457E" w:rsidRDefault="00EB02A3" w:rsidP="00AB64B0">
      <w:pPr>
        <w:spacing w:line="264" w:lineRule="auto"/>
        <w:ind w:leftChars="200" w:left="960" w:hangingChars="200" w:hanging="480"/>
      </w:pPr>
      <w:r>
        <w:rPr>
          <w:rFonts w:hint="eastAsia"/>
        </w:rPr>
        <w:t>②　従来型に相当するサービスの内容を低下させることなく維持して</w:t>
      </w:r>
      <w:r w:rsidR="001A70FA">
        <w:rPr>
          <w:rFonts w:hint="eastAsia"/>
        </w:rPr>
        <w:t>くだ</w:t>
      </w:r>
      <w:r>
        <w:rPr>
          <w:rFonts w:hint="eastAsia"/>
        </w:rPr>
        <w:t>さい。従来型のサービスを打ち切らないで</w:t>
      </w:r>
      <w:r w:rsidR="001A70FA">
        <w:rPr>
          <w:rFonts w:hint="eastAsia"/>
        </w:rPr>
        <w:t>くださ</w:t>
      </w:r>
      <w:r>
        <w:rPr>
          <w:rFonts w:hint="eastAsia"/>
        </w:rPr>
        <w:t>い。</w:t>
      </w:r>
    </w:p>
    <w:p w14:paraId="58078DA5" w14:textId="1777105F" w:rsidR="00EB02A3" w:rsidRDefault="00EB02A3" w:rsidP="00FC00AA">
      <w:pPr>
        <w:spacing w:line="264" w:lineRule="auto"/>
        <w:ind w:left="720" w:hangingChars="300" w:hanging="720"/>
      </w:pPr>
      <w:r>
        <w:rPr>
          <w:rFonts w:hint="eastAsia"/>
        </w:rPr>
        <w:t>（</w:t>
      </w:r>
      <w:r w:rsidR="00AB64B0">
        <w:rPr>
          <w:rFonts w:hint="eastAsia"/>
        </w:rPr>
        <w:t>７</w:t>
      </w:r>
      <w:r>
        <w:rPr>
          <w:rFonts w:hint="eastAsia"/>
        </w:rPr>
        <w:t>）今自治体で健康長寿対策としてフレイル予防の取り組みが介護予防対策として始まっています。取り組みを強めて</w:t>
      </w:r>
      <w:r w:rsidR="001A70FA">
        <w:rPr>
          <w:rFonts w:hint="eastAsia"/>
        </w:rPr>
        <w:t>くださ</w:t>
      </w:r>
      <w:r>
        <w:rPr>
          <w:rFonts w:hint="eastAsia"/>
        </w:rPr>
        <w:t>い。</w:t>
      </w:r>
    </w:p>
    <w:p w14:paraId="6E76542A" w14:textId="56563637" w:rsidR="00EB02A3" w:rsidRDefault="00EB02A3" w:rsidP="00FC00AA">
      <w:pPr>
        <w:spacing w:line="264" w:lineRule="auto"/>
        <w:ind w:left="720" w:hangingChars="300" w:hanging="720"/>
      </w:pPr>
      <w:r>
        <w:rPr>
          <w:rFonts w:hint="eastAsia"/>
        </w:rPr>
        <w:t>（</w:t>
      </w:r>
      <w:r w:rsidR="00AB64B0">
        <w:rPr>
          <w:rFonts w:hint="eastAsia"/>
        </w:rPr>
        <w:t>８</w:t>
      </w:r>
      <w:r>
        <w:rPr>
          <w:rFonts w:hint="eastAsia"/>
        </w:rPr>
        <w:t>）特養ホーム待機者とその家族がどのような困難を</w:t>
      </w:r>
      <w:r w:rsidR="001A70FA">
        <w:rPr>
          <w:rFonts w:hint="eastAsia"/>
        </w:rPr>
        <w:t>かかえ</w:t>
      </w:r>
      <w:r>
        <w:rPr>
          <w:rFonts w:hint="eastAsia"/>
        </w:rPr>
        <w:t>ているかを調査し、自治体独自の支援策を具体化（拡充）して</w:t>
      </w:r>
      <w:r w:rsidR="001A70FA">
        <w:rPr>
          <w:rFonts w:hint="eastAsia"/>
        </w:rPr>
        <w:t>くださ</w:t>
      </w:r>
      <w:r>
        <w:rPr>
          <w:rFonts w:hint="eastAsia"/>
        </w:rPr>
        <w:t>い。</w:t>
      </w:r>
    </w:p>
    <w:p w14:paraId="287F10C0" w14:textId="7F3C70EB" w:rsidR="0052482F" w:rsidRDefault="005B77EC" w:rsidP="00886233">
      <w:pPr>
        <w:spacing w:line="264" w:lineRule="auto"/>
      </w:pPr>
      <w:r>
        <w:rPr>
          <w:rFonts w:hint="eastAsia"/>
          <w:noProof/>
        </w:rPr>
        <mc:AlternateContent>
          <mc:Choice Requires="wps">
            <w:drawing>
              <wp:anchor distT="0" distB="0" distL="114300" distR="114300" simplePos="0" relativeHeight="251669504" behindDoc="1" locked="0" layoutInCell="1" allowOverlap="1" wp14:anchorId="739015CC" wp14:editId="45CEB48E">
                <wp:simplePos x="0" y="0"/>
                <wp:positionH relativeFrom="margin">
                  <wp:align>right</wp:align>
                </wp:positionH>
                <wp:positionV relativeFrom="paragraph">
                  <wp:posOffset>231775</wp:posOffset>
                </wp:positionV>
                <wp:extent cx="5816600" cy="717550"/>
                <wp:effectExtent l="0" t="0" r="12700" b="25400"/>
                <wp:wrapNone/>
                <wp:docPr id="6" name="正方形/長方形 6"/>
                <wp:cNvGraphicFramePr/>
                <a:graphic xmlns:a="http://schemas.openxmlformats.org/drawingml/2006/main">
                  <a:graphicData uri="http://schemas.microsoft.com/office/word/2010/wordprocessingShape">
                    <wps:wsp>
                      <wps:cNvSpPr/>
                      <wps:spPr>
                        <a:xfrm>
                          <a:off x="0" y="0"/>
                          <a:ext cx="5816600" cy="717550"/>
                        </a:xfrm>
                        <a:prstGeom prst="rect">
                          <a:avLst/>
                        </a:prstGeom>
                        <a:noFill/>
                        <a:ln w="635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0F7C63" id="正方形/長方形 6" o:spid="_x0000_s1026" style="position:absolute;left:0;text-align:left;margin-left:406.8pt;margin-top:18.25pt;width:458pt;height:56.5pt;z-index:-2516469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" filled="f" strokecolor="#0d0d0d" strokeweight=".5pt">
                <w10:wrap anchorx="margin"/>
              </v:rect>
            </w:pict>
          </mc:Fallback>
        </mc:AlternateContent>
      </w:r>
      <w:r w:rsidR="00EB02A3">
        <w:rPr>
          <w:rFonts w:hint="eastAsia"/>
        </w:rPr>
        <w:t>（</w:t>
      </w:r>
      <w:r w:rsidR="0052482F">
        <w:rPr>
          <w:rFonts w:hint="eastAsia"/>
        </w:rPr>
        <w:t>９</w:t>
      </w:r>
      <w:r w:rsidR="00EB02A3">
        <w:rPr>
          <w:rFonts w:hint="eastAsia"/>
        </w:rPr>
        <w:t>）入所型の介護施設や地域密着型サービス拠点を</w:t>
      </w:r>
      <w:r w:rsidR="001A70FA">
        <w:rPr>
          <w:rFonts w:hint="eastAsia"/>
        </w:rPr>
        <w:t>増や</w:t>
      </w:r>
      <w:r w:rsidR="00EB02A3">
        <w:rPr>
          <w:rFonts w:hint="eastAsia"/>
        </w:rPr>
        <w:t>して</w:t>
      </w:r>
      <w:r w:rsidR="001A70FA">
        <w:rPr>
          <w:rFonts w:hint="eastAsia"/>
        </w:rPr>
        <w:t>くださ</w:t>
      </w:r>
      <w:r w:rsidR="00EB02A3">
        <w:rPr>
          <w:rFonts w:hint="eastAsia"/>
        </w:rPr>
        <w:t>い。</w:t>
      </w:r>
    </w:p>
    <w:p w14:paraId="20CCB13D" w14:textId="19196B77" w:rsidR="00EB02A3" w:rsidRDefault="00EB02A3" w:rsidP="008873CF">
      <w:pPr>
        <w:spacing w:line="264" w:lineRule="auto"/>
        <w:ind w:leftChars="300" w:left="720"/>
      </w:pPr>
      <w:r>
        <w:rPr>
          <w:rFonts w:hint="eastAsia"/>
        </w:rPr>
        <w:t>多くの区市町村で、数百人から千数百人の高齢者が、特別養護老人ホームへの入所を待機しています。多くの地域で医療・介護の必要性を</w:t>
      </w:r>
      <w:r w:rsidR="001A70FA">
        <w:rPr>
          <w:rFonts w:hint="eastAsia"/>
        </w:rPr>
        <w:t>も</w:t>
      </w:r>
      <w:r>
        <w:rPr>
          <w:rFonts w:hint="eastAsia"/>
        </w:rPr>
        <w:t>つ低所得高齢者の受け皿が不足し、無届けの有料老人ホーム等での悲惨な事故が問題になっています。</w:t>
      </w:r>
    </w:p>
    <w:p w14:paraId="67B846F3" w14:textId="7C4DD010" w:rsidR="00EB02A3" w:rsidRDefault="00EB02A3" w:rsidP="00486EFA">
      <w:pPr>
        <w:spacing w:line="264" w:lineRule="auto"/>
        <w:ind w:leftChars="200" w:left="960" w:hangingChars="200" w:hanging="480"/>
      </w:pPr>
      <w:r>
        <w:rPr>
          <w:rFonts w:hint="eastAsia"/>
        </w:rPr>
        <w:t>①　医療・介護が必要な低所得高齢者の実態の全容を把握し、だれもが安心して安全に住める場所をもち、必要な支援が</w:t>
      </w:r>
      <w:r w:rsidR="001A70FA">
        <w:rPr>
          <w:rFonts w:hint="eastAsia"/>
        </w:rPr>
        <w:t>え</w:t>
      </w:r>
      <w:r>
        <w:rPr>
          <w:rFonts w:hint="eastAsia"/>
        </w:rPr>
        <w:t>られるようにするための施策を進めて</w:t>
      </w:r>
      <w:r w:rsidR="001A70FA">
        <w:rPr>
          <w:rFonts w:hint="eastAsia"/>
        </w:rPr>
        <w:t>くださ</w:t>
      </w:r>
      <w:r>
        <w:rPr>
          <w:rFonts w:hint="eastAsia"/>
        </w:rPr>
        <w:t>い。</w:t>
      </w:r>
    </w:p>
    <w:p w14:paraId="347A89B0" w14:textId="3EF98BEB" w:rsidR="009016B2" w:rsidRDefault="00EB02A3" w:rsidP="00486EFA">
      <w:pPr>
        <w:spacing w:line="264" w:lineRule="auto"/>
        <w:ind w:leftChars="200" w:left="960" w:hangingChars="200" w:hanging="480"/>
      </w:pPr>
      <w:r>
        <w:rPr>
          <w:rFonts w:hint="eastAsia"/>
        </w:rPr>
        <w:t>②　特別養護老人ホームを</w:t>
      </w:r>
      <w:r w:rsidR="001A70FA">
        <w:rPr>
          <w:rFonts w:hint="eastAsia"/>
        </w:rPr>
        <w:t>増や</w:t>
      </w:r>
      <w:r>
        <w:rPr>
          <w:rFonts w:hint="eastAsia"/>
        </w:rPr>
        <w:t>して</w:t>
      </w:r>
      <w:r w:rsidR="001A70FA">
        <w:rPr>
          <w:rFonts w:hint="eastAsia"/>
        </w:rPr>
        <w:t>くださ</w:t>
      </w:r>
      <w:r>
        <w:rPr>
          <w:rFonts w:hint="eastAsia"/>
        </w:rPr>
        <w:t>い。希望する</w:t>
      </w:r>
      <w:r w:rsidR="001A70FA">
        <w:rPr>
          <w:rFonts w:hint="eastAsia"/>
        </w:rPr>
        <w:t>すべて</w:t>
      </w:r>
      <w:r>
        <w:rPr>
          <w:rFonts w:hint="eastAsia"/>
        </w:rPr>
        <w:t>の人が特別養護老人ホームに入れる</w:t>
      </w:r>
      <w:r w:rsidR="001A70FA">
        <w:rPr>
          <w:rFonts w:hint="eastAsia"/>
        </w:rPr>
        <w:t>こと</w:t>
      </w:r>
      <w:r>
        <w:rPr>
          <w:rFonts w:hint="eastAsia"/>
        </w:rPr>
        <w:t>を</w:t>
      </w:r>
      <w:r w:rsidR="001A70FA">
        <w:rPr>
          <w:rFonts w:hint="eastAsia"/>
        </w:rPr>
        <w:t>めざ</w:t>
      </w:r>
      <w:r>
        <w:rPr>
          <w:rFonts w:hint="eastAsia"/>
        </w:rPr>
        <w:t>して、</w:t>
      </w:r>
      <w:r w:rsidR="0013688C">
        <w:rPr>
          <w:rFonts w:hint="eastAsia"/>
        </w:rPr>
        <w:t>特別養護老人ホームの</w:t>
      </w:r>
      <w:r w:rsidR="00BA6560">
        <w:rPr>
          <w:rFonts w:hint="eastAsia"/>
        </w:rPr>
        <w:t>整備を</w:t>
      </w:r>
      <w:r w:rsidR="0076633C">
        <w:rPr>
          <w:rFonts w:hint="eastAsia"/>
        </w:rPr>
        <w:t>行政の</w:t>
      </w:r>
      <w:r w:rsidR="0013688C">
        <w:rPr>
          <w:rFonts w:hint="eastAsia"/>
        </w:rPr>
        <w:t>公的</w:t>
      </w:r>
      <w:r w:rsidR="0076633C">
        <w:rPr>
          <w:rFonts w:hint="eastAsia"/>
        </w:rPr>
        <w:t>責任</w:t>
      </w:r>
      <w:r w:rsidR="0013688C">
        <w:rPr>
          <w:rFonts w:hint="eastAsia"/>
        </w:rPr>
        <w:t>において</w:t>
      </w:r>
      <w:r w:rsidR="00BA6560">
        <w:rPr>
          <w:rFonts w:hint="eastAsia"/>
        </w:rPr>
        <w:t>推進して</w:t>
      </w:r>
      <w:r w:rsidR="00341FB2">
        <w:rPr>
          <w:rFonts w:hint="eastAsia"/>
        </w:rPr>
        <w:t>くだ</w:t>
      </w:r>
      <w:r w:rsidR="00BA6560">
        <w:rPr>
          <w:rFonts w:hint="eastAsia"/>
        </w:rPr>
        <w:t>さい</w:t>
      </w:r>
      <w:r>
        <w:rPr>
          <w:rFonts w:hint="eastAsia"/>
        </w:rPr>
        <w:t>。</w:t>
      </w:r>
    </w:p>
    <w:p w14:paraId="070C19C8" w14:textId="54900772" w:rsidR="00EB02A3" w:rsidRDefault="00EB02A3" w:rsidP="00486EFA">
      <w:pPr>
        <w:spacing w:line="264" w:lineRule="auto"/>
        <w:ind w:leftChars="200" w:left="960" w:hangingChars="200" w:hanging="480"/>
      </w:pPr>
      <w:r>
        <w:rPr>
          <w:rFonts w:hint="eastAsia"/>
        </w:rPr>
        <w:t>③　小規模多機能、都市型軽費老人ホームなど地域密着型支援事業を</w:t>
      </w:r>
      <w:r w:rsidR="001A70FA">
        <w:rPr>
          <w:rFonts w:hint="eastAsia"/>
        </w:rPr>
        <w:t>増や</w:t>
      </w:r>
      <w:r>
        <w:rPr>
          <w:rFonts w:hint="eastAsia"/>
        </w:rPr>
        <w:t>して</w:t>
      </w:r>
      <w:r w:rsidR="001A70FA">
        <w:rPr>
          <w:rFonts w:hint="eastAsia"/>
        </w:rPr>
        <w:t>くださ</w:t>
      </w:r>
      <w:r>
        <w:rPr>
          <w:rFonts w:hint="eastAsia"/>
        </w:rPr>
        <w:t>い。</w:t>
      </w:r>
    </w:p>
    <w:p w14:paraId="7645C7A6" w14:textId="40397A11" w:rsidR="00EB02A3" w:rsidRDefault="00EB02A3" w:rsidP="00486EFA">
      <w:pPr>
        <w:spacing w:line="264" w:lineRule="auto"/>
        <w:ind w:firstLineChars="200" w:firstLine="480"/>
      </w:pPr>
      <w:r>
        <w:rPr>
          <w:rFonts w:hint="eastAsia"/>
        </w:rPr>
        <w:t>④　ショートステイの拡充に努めて</w:t>
      </w:r>
      <w:r w:rsidR="001A70FA">
        <w:rPr>
          <w:rFonts w:hint="eastAsia"/>
        </w:rPr>
        <w:t>くださ</w:t>
      </w:r>
      <w:r>
        <w:rPr>
          <w:rFonts w:hint="eastAsia"/>
        </w:rPr>
        <w:t>い。</w:t>
      </w:r>
    </w:p>
    <w:p w14:paraId="6E7B4721" w14:textId="34099D4D" w:rsidR="00EB02A3" w:rsidRDefault="00EB02A3" w:rsidP="00886233">
      <w:pPr>
        <w:spacing w:line="264" w:lineRule="auto"/>
      </w:pPr>
      <w:r>
        <w:rPr>
          <w:rFonts w:hint="eastAsia"/>
        </w:rPr>
        <w:t>（</w:t>
      </w:r>
      <w:r w:rsidR="005B77EC">
        <w:rPr>
          <w:rFonts w:hint="eastAsia"/>
        </w:rPr>
        <w:t>１０</w:t>
      </w:r>
      <w:r>
        <w:rPr>
          <w:rFonts w:hint="eastAsia"/>
        </w:rPr>
        <w:t>）高齢者への訪問と公的なホームヘルプを具体化して</w:t>
      </w:r>
      <w:r w:rsidR="001A70FA">
        <w:rPr>
          <w:rFonts w:hint="eastAsia"/>
        </w:rPr>
        <w:t>くださ</w:t>
      </w:r>
      <w:r>
        <w:rPr>
          <w:rFonts w:hint="eastAsia"/>
        </w:rPr>
        <w:t>い</w:t>
      </w:r>
    </w:p>
    <w:p w14:paraId="0A64B2DB" w14:textId="38D17417" w:rsidR="00EB02A3" w:rsidRDefault="008E734F" w:rsidP="008873CF">
      <w:pPr>
        <w:spacing w:line="264" w:lineRule="auto"/>
        <w:ind w:leftChars="200" w:left="720" w:hangingChars="100" w:hanging="240"/>
      </w:pPr>
      <w:r>
        <w:rPr>
          <w:rFonts w:hint="eastAsia"/>
          <w:noProof/>
        </w:rPr>
        <mc:AlternateContent>
          <mc:Choice Requires="wps">
            <w:drawing>
              <wp:anchor distT="0" distB="0" distL="114300" distR="114300" simplePos="0" relativeHeight="251671552" behindDoc="1" locked="0" layoutInCell="1" allowOverlap="1" wp14:anchorId="56AEC924" wp14:editId="6C5A563F">
                <wp:simplePos x="0" y="0"/>
                <wp:positionH relativeFrom="margin">
                  <wp:posOffset>332105</wp:posOffset>
                </wp:positionH>
                <wp:positionV relativeFrom="paragraph">
                  <wp:posOffset>37465</wp:posOffset>
                </wp:positionV>
                <wp:extent cx="5842000" cy="2157095"/>
                <wp:effectExtent l="0" t="0" r="25400" b="14605"/>
                <wp:wrapNone/>
                <wp:docPr id="7" name="正方形/長方形 7"/>
                <wp:cNvGraphicFramePr/>
                <a:graphic xmlns:a="http://schemas.openxmlformats.org/drawingml/2006/main">
                  <a:graphicData uri="http://schemas.microsoft.com/office/word/2010/wordprocessingShape">
                    <wps:wsp>
                      <wps:cNvSpPr/>
                      <wps:spPr>
                        <a:xfrm>
                          <a:off x="0" y="0"/>
                          <a:ext cx="5842000" cy="2157095"/>
                        </a:xfrm>
                        <a:prstGeom prst="rect">
                          <a:avLst/>
                        </a:prstGeom>
                        <a:noFill/>
                        <a:ln w="635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570BCD" id="正方形/長方形 7" o:spid="_x0000_s1026" style="position:absolute;left:0;text-align:left;margin-left:26.15pt;margin-top:2.95pt;width:460pt;height:169.8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" filled="f" strokecolor="#0d0d0d" strokeweight=".5pt">
                <w10:wrap anchorx="margin"/>
              </v:rect>
            </w:pict>
          </mc:Fallback>
        </mc:AlternateContent>
      </w:r>
      <w:r w:rsidR="00EB02A3">
        <w:rPr>
          <w:rFonts w:hint="eastAsia"/>
        </w:rPr>
        <w:t xml:space="preserve">　</w:t>
      </w:r>
      <w:r w:rsidR="0096457E">
        <w:rPr>
          <w:rFonts w:hint="eastAsia"/>
        </w:rPr>
        <w:t xml:space="preserve">　</w:t>
      </w:r>
      <w:r w:rsidR="00EB02A3">
        <w:rPr>
          <w:rFonts w:hint="eastAsia"/>
        </w:rPr>
        <w:t>申請によって</w:t>
      </w:r>
      <w:r w:rsidR="001A70FA">
        <w:rPr>
          <w:rFonts w:hint="eastAsia"/>
        </w:rPr>
        <w:t>初めて</w:t>
      </w:r>
      <w:r w:rsidR="00EB02A3">
        <w:rPr>
          <w:rFonts w:hint="eastAsia"/>
        </w:rPr>
        <w:t>サービスを受けられる介護保険では、認知症や家族による虐待などの事情で介護保険の申請をしない場合、必要な介護を受ける</w:t>
      </w:r>
      <w:r w:rsidR="001A70FA">
        <w:rPr>
          <w:rFonts w:hint="eastAsia"/>
        </w:rPr>
        <w:t>こと</w:t>
      </w:r>
      <w:r w:rsidR="00EB02A3">
        <w:rPr>
          <w:rFonts w:hint="eastAsia"/>
        </w:rPr>
        <w:t>が</w:t>
      </w:r>
      <w:r w:rsidR="001A70FA">
        <w:rPr>
          <w:rFonts w:hint="eastAsia"/>
        </w:rPr>
        <w:t>でき</w:t>
      </w:r>
      <w:r w:rsidR="00EB02A3">
        <w:rPr>
          <w:rFonts w:hint="eastAsia"/>
        </w:rPr>
        <w:t>ないという事態が</w:t>
      </w:r>
      <w:r w:rsidR="001A70FA">
        <w:rPr>
          <w:rFonts w:hint="eastAsia"/>
        </w:rPr>
        <w:t>起き</w:t>
      </w:r>
      <w:r w:rsidR="00EB02A3">
        <w:rPr>
          <w:rFonts w:hint="eastAsia"/>
        </w:rPr>
        <w:t>ます。２０１６年世田谷区が</w:t>
      </w:r>
      <w:r w:rsidR="001A70FA">
        <w:rPr>
          <w:rFonts w:hint="eastAsia"/>
        </w:rPr>
        <w:t>行</w:t>
      </w:r>
      <w:r w:rsidR="00EB02A3">
        <w:rPr>
          <w:rFonts w:hint="eastAsia"/>
        </w:rPr>
        <w:t>った調査では、孤立死した６４人のうち、介護保険や保健福祉サービスを何も利用していなかった方が６７％にのぼっています。このように本人が介護保険の申請を</w:t>
      </w:r>
      <w:r w:rsidR="001A70FA">
        <w:rPr>
          <w:rFonts w:hint="eastAsia"/>
        </w:rPr>
        <w:t>でき</w:t>
      </w:r>
      <w:r w:rsidR="00EB02A3">
        <w:rPr>
          <w:rFonts w:hint="eastAsia"/>
        </w:rPr>
        <w:t>ない場合や家族が受け入れを拒否している場合などには、行政による介入が必要です。</w:t>
      </w:r>
    </w:p>
    <w:p w14:paraId="542E2465" w14:textId="07758F43" w:rsidR="00EB02A3" w:rsidRDefault="00EB02A3" w:rsidP="008873CF">
      <w:pPr>
        <w:spacing w:line="264" w:lineRule="auto"/>
        <w:ind w:left="720" w:hangingChars="300" w:hanging="720"/>
      </w:pPr>
      <w:r>
        <w:rPr>
          <w:rFonts w:hint="eastAsia"/>
        </w:rPr>
        <w:t xml:space="preserve">　</w:t>
      </w:r>
      <w:r w:rsidR="0096457E">
        <w:rPr>
          <w:rFonts w:hint="eastAsia"/>
        </w:rPr>
        <w:t xml:space="preserve">　</w:t>
      </w:r>
      <w:r w:rsidR="00A436C0">
        <w:rPr>
          <w:rFonts w:hint="eastAsia"/>
        </w:rPr>
        <w:t xml:space="preserve">　</w:t>
      </w:r>
      <w:r w:rsidR="008873CF">
        <w:rPr>
          <w:rFonts w:hint="eastAsia"/>
        </w:rPr>
        <w:t xml:space="preserve">　</w:t>
      </w:r>
      <w:r>
        <w:rPr>
          <w:rFonts w:hint="eastAsia"/>
        </w:rPr>
        <w:t>また、私たちの</w:t>
      </w:r>
      <w:r w:rsidR="001A70FA">
        <w:rPr>
          <w:rFonts w:hint="eastAsia"/>
        </w:rPr>
        <w:t>行</w:t>
      </w:r>
      <w:r>
        <w:rPr>
          <w:rFonts w:hint="eastAsia"/>
        </w:rPr>
        <w:t>った自治体へのアンケートに介護保険などの公的サービスを受けていない</w:t>
      </w:r>
      <w:r w:rsidR="001A70FA">
        <w:rPr>
          <w:rFonts w:hint="eastAsia"/>
        </w:rPr>
        <w:t>すべて</w:t>
      </w:r>
      <w:r>
        <w:rPr>
          <w:rFonts w:hint="eastAsia"/>
        </w:rPr>
        <w:t>の高齢者の自宅を順次訪問し、</w:t>
      </w:r>
      <w:r w:rsidR="001A70FA">
        <w:rPr>
          <w:rFonts w:hint="eastAsia"/>
        </w:rPr>
        <w:t>かかえ</w:t>
      </w:r>
      <w:r>
        <w:rPr>
          <w:rFonts w:hint="eastAsia"/>
        </w:rPr>
        <w:t>ている困難や必要な支援を確認する事業の実施を回答している自治体があります。</w:t>
      </w:r>
    </w:p>
    <w:p w14:paraId="0937104F" w14:textId="3151577E" w:rsidR="00EB02A3" w:rsidRDefault="00EB02A3" w:rsidP="00874C0D">
      <w:pPr>
        <w:spacing w:line="264" w:lineRule="auto"/>
        <w:ind w:firstLineChars="200" w:firstLine="480"/>
      </w:pPr>
      <w:r>
        <w:rPr>
          <w:rFonts w:hint="eastAsia"/>
        </w:rPr>
        <w:t>①　高齢者の実態を把握する訪問を</w:t>
      </w:r>
      <w:r w:rsidR="001A70FA">
        <w:rPr>
          <w:rFonts w:hint="eastAsia"/>
        </w:rPr>
        <w:t>行</w:t>
      </w:r>
      <w:r>
        <w:rPr>
          <w:rFonts w:hint="eastAsia"/>
        </w:rPr>
        <w:t>って（強化して）ください。</w:t>
      </w:r>
    </w:p>
    <w:p w14:paraId="20796378" w14:textId="694D4AF0" w:rsidR="00EB02A3" w:rsidRDefault="00EB02A3" w:rsidP="00874C0D">
      <w:pPr>
        <w:spacing w:line="264" w:lineRule="auto"/>
        <w:ind w:leftChars="200" w:left="960" w:hangingChars="200" w:hanging="480"/>
      </w:pPr>
      <w:r>
        <w:rPr>
          <w:rFonts w:hint="eastAsia"/>
        </w:rPr>
        <w:t>②　困難な事例に対応する公的なホームヘルプサービスを行う自治体直営の体制を</w:t>
      </w:r>
      <w:r w:rsidR="001A70FA">
        <w:rPr>
          <w:rFonts w:hint="eastAsia"/>
        </w:rPr>
        <w:t>作</w:t>
      </w:r>
      <w:r>
        <w:rPr>
          <w:rFonts w:hint="eastAsia"/>
        </w:rPr>
        <w:t>って（充実して）ください。</w:t>
      </w:r>
    </w:p>
    <w:p w14:paraId="6BE9B1FB" w14:textId="7C9659AD" w:rsidR="00EB02A3" w:rsidRDefault="00EB02A3" w:rsidP="00514A68">
      <w:pPr>
        <w:spacing w:line="264" w:lineRule="auto"/>
        <w:ind w:left="720" w:hangingChars="300" w:hanging="720"/>
      </w:pPr>
      <w:r>
        <w:rPr>
          <w:rFonts w:hint="eastAsia"/>
        </w:rPr>
        <w:t>（１</w:t>
      </w:r>
      <w:r w:rsidR="00447B78">
        <w:rPr>
          <w:rFonts w:hint="eastAsia"/>
        </w:rPr>
        <w:t>１</w:t>
      </w:r>
      <w:r>
        <w:rPr>
          <w:rFonts w:hint="eastAsia"/>
        </w:rPr>
        <w:t>）</w:t>
      </w:r>
      <w:r w:rsidR="00E72294" w:rsidRPr="00E72294">
        <w:rPr>
          <w:rFonts w:hint="eastAsia"/>
        </w:rPr>
        <w:t>介護職などの福祉職場は</w:t>
      </w:r>
      <w:r w:rsidR="00E72294">
        <w:rPr>
          <w:rFonts w:hint="eastAsia"/>
        </w:rPr>
        <w:t>賃金が</w:t>
      </w:r>
      <w:r w:rsidR="00E72294" w:rsidRPr="00E72294">
        <w:rPr>
          <w:rFonts w:hint="eastAsia"/>
        </w:rPr>
        <w:t>全産業平均より月約</w:t>
      </w:r>
      <w:r w:rsidR="00E72294">
        <w:rPr>
          <w:rFonts w:hint="eastAsia"/>
        </w:rPr>
        <w:t>１０</w:t>
      </w:r>
      <w:r w:rsidR="00E72294" w:rsidRPr="00E72294">
        <w:t>万円低く、人員確保と定着が困難な状況</w:t>
      </w:r>
      <w:r w:rsidR="00E72294">
        <w:rPr>
          <w:rFonts w:hint="eastAsia"/>
        </w:rPr>
        <w:t>になっています</w:t>
      </w:r>
      <w:r>
        <w:t>。介護の現場への入職希望者は年々減り続け、離職者も多く、極めて深刻な事態です。</w:t>
      </w:r>
    </w:p>
    <w:p w14:paraId="7F5DDDA5" w14:textId="13A02B52" w:rsidR="00EB02A3" w:rsidRDefault="00EB02A3" w:rsidP="000D7868">
      <w:pPr>
        <w:spacing w:line="264" w:lineRule="auto"/>
        <w:ind w:left="720" w:hangingChars="300" w:hanging="720"/>
      </w:pPr>
      <w:r>
        <w:rPr>
          <w:rFonts w:hint="eastAsia"/>
        </w:rPr>
        <w:t xml:space="preserve">　</w:t>
      </w:r>
      <w:r w:rsidR="0096457E">
        <w:rPr>
          <w:rFonts w:hint="eastAsia"/>
        </w:rPr>
        <w:t xml:space="preserve">　　</w:t>
      </w:r>
      <w:r>
        <w:rPr>
          <w:rFonts w:hint="eastAsia"/>
        </w:rPr>
        <w:t>介護労働者の賃金・労働条件の抜本的改善を国や都に求めると</w:t>
      </w:r>
      <w:r w:rsidR="001A70FA">
        <w:rPr>
          <w:rFonts w:hint="eastAsia"/>
        </w:rPr>
        <w:t>ともに</w:t>
      </w:r>
      <w:r>
        <w:rPr>
          <w:rFonts w:hint="eastAsia"/>
        </w:rPr>
        <w:t>、介護職への入職者を確保する自治体独自の措置を強化して</w:t>
      </w:r>
      <w:r w:rsidR="001A70FA">
        <w:rPr>
          <w:rFonts w:hint="eastAsia"/>
        </w:rPr>
        <w:t>くださ</w:t>
      </w:r>
      <w:r>
        <w:rPr>
          <w:rFonts w:hint="eastAsia"/>
        </w:rPr>
        <w:t>い。</w:t>
      </w:r>
    </w:p>
    <w:p w14:paraId="40BA3A23" w14:textId="5F041E4F" w:rsidR="00EB02A3" w:rsidRDefault="00EB02A3" w:rsidP="000D7868">
      <w:pPr>
        <w:spacing w:line="264" w:lineRule="auto"/>
        <w:ind w:left="720" w:hangingChars="300" w:hanging="720"/>
      </w:pPr>
      <w:r>
        <w:rPr>
          <w:rFonts w:hint="eastAsia"/>
        </w:rPr>
        <w:t>（１</w:t>
      </w:r>
      <w:r w:rsidR="00447B78">
        <w:rPr>
          <w:rFonts w:hint="eastAsia"/>
        </w:rPr>
        <w:t>２</w:t>
      </w:r>
      <w:r>
        <w:rPr>
          <w:rFonts w:hint="eastAsia"/>
        </w:rPr>
        <w:t>）家族介護者の負担軽減・休養のため、要介護者を対象とした自治体独自のヘルパーサービスを</w:t>
      </w:r>
      <w:r w:rsidR="001A70FA">
        <w:rPr>
          <w:rFonts w:hint="eastAsia"/>
        </w:rPr>
        <w:t>作</w:t>
      </w:r>
      <w:r>
        <w:rPr>
          <w:rFonts w:hint="eastAsia"/>
        </w:rPr>
        <w:t>って</w:t>
      </w:r>
      <w:r w:rsidR="001A70FA">
        <w:rPr>
          <w:rFonts w:hint="eastAsia"/>
        </w:rPr>
        <w:t>くださ</w:t>
      </w:r>
      <w:r>
        <w:rPr>
          <w:rFonts w:hint="eastAsia"/>
        </w:rPr>
        <w:t>い。介護を担う家族が一息つける対策を講じて</w:t>
      </w:r>
      <w:r w:rsidR="001A70FA">
        <w:rPr>
          <w:rFonts w:hint="eastAsia"/>
        </w:rPr>
        <w:t>くださ</w:t>
      </w:r>
      <w:r>
        <w:rPr>
          <w:rFonts w:hint="eastAsia"/>
        </w:rPr>
        <w:t>い。</w:t>
      </w:r>
    </w:p>
    <w:p w14:paraId="35F233E3" w14:textId="1FAD8469" w:rsidR="00EB02A3" w:rsidRDefault="00EB02A3" w:rsidP="000D7868">
      <w:pPr>
        <w:spacing w:line="264" w:lineRule="auto"/>
        <w:ind w:left="720" w:hangingChars="300" w:hanging="720"/>
      </w:pPr>
      <w:r>
        <w:rPr>
          <w:rFonts w:hint="eastAsia"/>
        </w:rPr>
        <w:t>（１</w:t>
      </w:r>
      <w:r w:rsidR="00447B78">
        <w:rPr>
          <w:rFonts w:hint="eastAsia"/>
        </w:rPr>
        <w:t>３</w:t>
      </w:r>
      <w:r>
        <w:rPr>
          <w:rFonts w:hint="eastAsia"/>
        </w:rPr>
        <w:t>）手すりの設置、段差の解消、洋式便器への取り替えなど、介護保険による住宅改修の制度を周知すると</w:t>
      </w:r>
      <w:r w:rsidR="001A70FA">
        <w:rPr>
          <w:rFonts w:hint="eastAsia"/>
        </w:rPr>
        <w:t>ともに</w:t>
      </w:r>
      <w:r>
        <w:rPr>
          <w:rFonts w:hint="eastAsia"/>
        </w:rPr>
        <w:t>、介護保険非該当の人にも要介護状態になる</w:t>
      </w:r>
      <w:r w:rsidR="001A70FA">
        <w:rPr>
          <w:rFonts w:hint="eastAsia"/>
        </w:rPr>
        <w:t>こと</w:t>
      </w:r>
      <w:r>
        <w:rPr>
          <w:rFonts w:hint="eastAsia"/>
        </w:rPr>
        <w:t>を防ぐための住宅改修援助を自治体独自の施策として</w:t>
      </w:r>
      <w:r w:rsidR="001A70FA">
        <w:rPr>
          <w:rFonts w:hint="eastAsia"/>
        </w:rPr>
        <w:t>行</w:t>
      </w:r>
      <w:r>
        <w:rPr>
          <w:rFonts w:hint="eastAsia"/>
        </w:rPr>
        <w:t>って（充実させて）ください。</w:t>
      </w:r>
    </w:p>
    <w:p w14:paraId="426E3172" w14:textId="77777777" w:rsidR="00C924B1" w:rsidRDefault="00C924B1" w:rsidP="00886233">
      <w:pPr>
        <w:spacing w:line="264" w:lineRule="auto"/>
      </w:pPr>
    </w:p>
    <w:p w14:paraId="334AAABB" w14:textId="093FBB7B" w:rsidR="00424493" w:rsidRPr="008C4CF3" w:rsidRDefault="00424493" w:rsidP="00886233">
      <w:pPr>
        <w:spacing w:line="264" w:lineRule="auto"/>
        <w:rPr>
          <w:rFonts w:ascii="ＭＳ ゴシック" w:eastAsia="ＭＳ ゴシック" w:hAnsi="ＭＳ ゴシック"/>
        </w:rPr>
      </w:pPr>
      <w:r w:rsidRPr="008C4CF3">
        <w:rPr>
          <w:rFonts w:ascii="ＭＳ ゴシック" w:eastAsia="ＭＳ ゴシック" w:hAnsi="ＭＳ ゴシック" w:hint="eastAsia"/>
          <w:b/>
          <w:bCs/>
        </w:rPr>
        <w:t>３）</w:t>
      </w:r>
      <w:r w:rsidR="001F2B60" w:rsidRPr="008C4CF3">
        <w:rPr>
          <w:rFonts w:ascii="ＭＳ ゴシック" w:eastAsia="ＭＳ ゴシック" w:hAnsi="ＭＳ ゴシック" w:hint="eastAsia"/>
          <w:b/>
          <w:bCs/>
        </w:rPr>
        <w:t>高齢</w:t>
      </w:r>
      <w:r w:rsidR="001F05C8" w:rsidRPr="008C4CF3">
        <w:rPr>
          <w:rFonts w:ascii="ＭＳ ゴシック" w:eastAsia="ＭＳ ゴシック" w:hAnsi="ＭＳ ゴシック" w:hint="eastAsia"/>
          <w:b/>
          <w:bCs/>
        </w:rPr>
        <w:t>者</w:t>
      </w:r>
      <w:r w:rsidR="001F2B60" w:rsidRPr="008C4CF3">
        <w:rPr>
          <w:rFonts w:ascii="ＭＳ ゴシック" w:eastAsia="ＭＳ ゴシック" w:hAnsi="ＭＳ ゴシック" w:hint="eastAsia"/>
          <w:b/>
          <w:bCs/>
        </w:rPr>
        <w:t>が安心して暮らせる地域を</w:t>
      </w:r>
      <w:r w:rsidR="001A70FA" w:rsidRPr="008C4CF3">
        <w:rPr>
          <w:rFonts w:ascii="ＭＳ ゴシック" w:eastAsia="ＭＳ ゴシック" w:hAnsi="ＭＳ ゴシック" w:hint="eastAsia"/>
          <w:b/>
          <w:bCs/>
        </w:rPr>
        <w:t>めざ</w:t>
      </w:r>
      <w:r w:rsidR="001F05C8" w:rsidRPr="008C4CF3">
        <w:rPr>
          <w:rFonts w:ascii="ＭＳ ゴシック" w:eastAsia="ＭＳ ゴシック" w:hAnsi="ＭＳ ゴシック" w:hint="eastAsia"/>
          <w:b/>
          <w:bCs/>
        </w:rPr>
        <w:t>す</w:t>
      </w:r>
      <w:r w:rsidR="001F2B60" w:rsidRPr="008C4CF3">
        <w:rPr>
          <w:rFonts w:ascii="ＭＳ ゴシック" w:eastAsia="ＭＳ ゴシック" w:hAnsi="ＭＳ ゴシック" w:hint="eastAsia"/>
          <w:b/>
          <w:bCs/>
        </w:rPr>
        <w:t>施策を推進して</w:t>
      </w:r>
      <w:r w:rsidR="001A70FA" w:rsidRPr="008C4CF3">
        <w:rPr>
          <w:rFonts w:ascii="ＭＳ ゴシック" w:eastAsia="ＭＳ ゴシック" w:hAnsi="ＭＳ ゴシック" w:hint="eastAsia"/>
          <w:b/>
          <w:bCs/>
        </w:rPr>
        <w:t>くださ</w:t>
      </w:r>
      <w:r w:rsidR="001F2B60" w:rsidRPr="008C4CF3">
        <w:rPr>
          <w:rFonts w:ascii="ＭＳ ゴシック" w:eastAsia="ＭＳ ゴシック" w:hAnsi="ＭＳ ゴシック" w:hint="eastAsia"/>
          <w:b/>
          <w:bCs/>
        </w:rPr>
        <w:t>い。</w:t>
      </w:r>
    </w:p>
    <w:p w14:paraId="271DDBEF" w14:textId="57BE2DA9" w:rsidR="00EB02A3" w:rsidRDefault="00EB02A3" w:rsidP="00886233">
      <w:pPr>
        <w:spacing w:line="264" w:lineRule="auto"/>
      </w:pPr>
      <w:r>
        <w:rPr>
          <w:rFonts w:hint="eastAsia"/>
        </w:rPr>
        <w:t>（</w:t>
      </w:r>
      <w:r w:rsidR="001A70FA">
        <w:rPr>
          <w:rFonts w:hint="eastAsia"/>
        </w:rPr>
        <w:t>１</w:t>
      </w:r>
      <w:r>
        <w:rPr>
          <w:rFonts w:hint="eastAsia"/>
        </w:rPr>
        <w:t>）高齢者が熱中症で倒れる</w:t>
      </w:r>
      <w:r w:rsidR="001A70FA">
        <w:rPr>
          <w:rFonts w:hint="eastAsia"/>
        </w:rPr>
        <w:t>こと</w:t>
      </w:r>
      <w:r>
        <w:rPr>
          <w:rFonts w:hint="eastAsia"/>
        </w:rPr>
        <w:t>が</w:t>
      </w:r>
      <w:r w:rsidR="001A70FA">
        <w:rPr>
          <w:rFonts w:hint="eastAsia"/>
        </w:rPr>
        <w:t>な</w:t>
      </w:r>
      <w:r>
        <w:rPr>
          <w:rFonts w:hint="eastAsia"/>
        </w:rPr>
        <w:t>いように、具体的な施策を実行して</w:t>
      </w:r>
      <w:r w:rsidR="001A70FA">
        <w:rPr>
          <w:rFonts w:hint="eastAsia"/>
        </w:rPr>
        <w:t>くださ</w:t>
      </w:r>
      <w:r>
        <w:rPr>
          <w:rFonts w:hint="eastAsia"/>
        </w:rPr>
        <w:t>い。</w:t>
      </w:r>
    </w:p>
    <w:p w14:paraId="3F8B22A9" w14:textId="498FC983" w:rsidR="00EB02A3" w:rsidRDefault="00EB02A3" w:rsidP="000D7868">
      <w:pPr>
        <w:spacing w:line="264" w:lineRule="auto"/>
        <w:ind w:leftChars="300" w:left="720"/>
      </w:pPr>
      <w:r>
        <w:rPr>
          <w:rFonts w:hint="eastAsia"/>
        </w:rPr>
        <w:t>経済的な理由でクーラーの設置をあきらめたり、設置していても利用を控えたりする</w:t>
      </w:r>
      <w:r w:rsidR="001A70FA">
        <w:rPr>
          <w:rFonts w:hint="eastAsia"/>
        </w:rPr>
        <w:t>こと</w:t>
      </w:r>
      <w:r>
        <w:rPr>
          <w:rFonts w:hint="eastAsia"/>
        </w:rPr>
        <w:t>が</w:t>
      </w:r>
      <w:r w:rsidR="001A70FA">
        <w:rPr>
          <w:rFonts w:hint="eastAsia"/>
        </w:rPr>
        <w:t>な</w:t>
      </w:r>
      <w:r>
        <w:rPr>
          <w:rFonts w:hint="eastAsia"/>
        </w:rPr>
        <w:t>いように、クーラーを</w:t>
      </w:r>
      <w:r w:rsidR="001A70FA">
        <w:rPr>
          <w:rFonts w:hint="eastAsia"/>
        </w:rPr>
        <w:t>も</w:t>
      </w:r>
      <w:r>
        <w:rPr>
          <w:rFonts w:hint="eastAsia"/>
        </w:rPr>
        <w:t>っていない高齢者へのクーラー</w:t>
      </w:r>
      <w:r w:rsidR="009F39C8">
        <w:rPr>
          <w:rFonts w:hint="eastAsia"/>
        </w:rPr>
        <w:t>購入費</w:t>
      </w:r>
      <w:r>
        <w:rPr>
          <w:rFonts w:hint="eastAsia"/>
        </w:rPr>
        <w:t>の補助や電気料金に対する補助に</w:t>
      </w:r>
      <w:r w:rsidR="001A70FA">
        <w:rPr>
          <w:rFonts w:hint="eastAsia"/>
        </w:rPr>
        <w:t>取り組</w:t>
      </w:r>
      <w:r>
        <w:rPr>
          <w:rFonts w:hint="eastAsia"/>
        </w:rPr>
        <w:t>んで</w:t>
      </w:r>
      <w:r w:rsidR="001A70FA">
        <w:rPr>
          <w:rFonts w:hint="eastAsia"/>
        </w:rPr>
        <w:t>くださ</w:t>
      </w:r>
      <w:r>
        <w:rPr>
          <w:rFonts w:hint="eastAsia"/>
        </w:rPr>
        <w:t>い。</w:t>
      </w:r>
    </w:p>
    <w:p w14:paraId="57BD8822" w14:textId="63F63748" w:rsidR="00EB02A3" w:rsidRDefault="00EB02A3" w:rsidP="000D7868">
      <w:pPr>
        <w:spacing w:line="264" w:lineRule="auto"/>
        <w:ind w:leftChars="300" w:left="720" w:firstLineChars="100" w:firstLine="240"/>
      </w:pPr>
      <w:r>
        <w:rPr>
          <w:rFonts w:hint="eastAsia"/>
        </w:rPr>
        <w:t>熱中症の予防には、一人暮らしの高齢者、高齢者のみの世帯宅などへの日常的な見守りが必要です。地域の見守りのネットワークを強化するなど</w:t>
      </w:r>
      <w:r w:rsidR="00E947E6">
        <w:rPr>
          <w:rFonts w:hint="eastAsia"/>
        </w:rPr>
        <w:t>の</w:t>
      </w:r>
      <w:r>
        <w:rPr>
          <w:rFonts w:hint="eastAsia"/>
        </w:rPr>
        <w:t>取り組みを</w:t>
      </w:r>
      <w:r w:rsidR="00CB7A74">
        <w:rPr>
          <w:rFonts w:hint="eastAsia"/>
        </w:rPr>
        <w:t>進め</w:t>
      </w:r>
      <w:r>
        <w:rPr>
          <w:rFonts w:hint="eastAsia"/>
        </w:rPr>
        <w:t>て</w:t>
      </w:r>
      <w:r w:rsidR="001A70FA">
        <w:rPr>
          <w:rFonts w:hint="eastAsia"/>
        </w:rPr>
        <w:t>くださ</w:t>
      </w:r>
      <w:r>
        <w:rPr>
          <w:rFonts w:hint="eastAsia"/>
        </w:rPr>
        <w:t>い。</w:t>
      </w:r>
    </w:p>
    <w:p w14:paraId="638BFDAB" w14:textId="22DA9248" w:rsidR="00EB02A3" w:rsidRDefault="00CC6245" w:rsidP="00CC6245">
      <w:pPr>
        <w:spacing w:line="264" w:lineRule="auto"/>
      </w:pPr>
      <w:r>
        <w:rPr>
          <w:rFonts w:hint="eastAsia"/>
        </w:rPr>
        <w:t>（２</w:t>
      </w:r>
      <w:r w:rsidR="00EB02A3">
        <w:rPr>
          <w:rFonts w:hint="eastAsia"/>
        </w:rPr>
        <w:t>）高齢者の健康診断に、無料の歯科検診とガン検診を加えて</w:t>
      </w:r>
      <w:r w:rsidR="001A70FA">
        <w:rPr>
          <w:rFonts w:hint="eastAsia"/>
        </w:rPr>
        <w:t>くださ</w:t>
      </w:r>
      <w:r w:rsidR="00EB02A3">
        <w:rPr>
          <w:rFonts w:hint="eastAsia"/>
        </w:rPr>
        <w:t>い。</w:t>
      </w:r>
    </w:p>
    <w:p w14:paraId="0C8F8235" w14:textId="0D901A97" w:rsidR="00EB02A3" w:rsidRDefault="00EB02A3" w:rsidP="004070D5">
      <w:pPr>
        <w:spacing w:line="264" w:lineRule="auto"/>
        <w:ind w:leftChars="300" w:left="720" w:firstLineChars="100" w:firstLine="240"/>
      </w:pPr>
      <w:r>
        <w:rPr>
          <w:rFonts w:hint="eastAsia"/>
        </w:rPr>
        <w:t>「歯は健康の入り口」と言われます。とりわけ高齢者は歯が悪くなって、ものが噛めなくなったら、一気に健康状態は悪くなります。ところが、圧倒的多数の人は、歯が痛くなって</w:t>
      </w:r>
      <w:r w:rsidR="001A70FA">
        <w:rPr>
          <w:rFonts w:hint="eastAsia"/>
        </w:rPr>
        <w:t>初めて</w:t>
      </w:r>
      <w:r>
        <w:rPr>
          <w:rFonts w:hint="eastAsia"/>
        </w:rPr>
        <w:t>歯医者に</w:t>
      </w:r>
      <w:r w:rsidR="001A70FA">
        <w:rPr>
          <w:rFonts w:hint="eastAsia"/>
        </w:rPr>
        <w:t>行</w:t>
      </w:r>
      <w:r>
        <w:rPr>
          <w:rFonts w:hint="eastAsia"/>
        </w:rPr>
        <w:t>きます。また健康診断でも歯の健康診断はありません。健康で生き続けるために健康診断に歯を加えて</w:t>
      </w:r>
      <w:r w:rsidR="001A70FA">
        <w:rPr>
          <w:rFonts w:hint="eastAsia"/>
        </w:rPr>
        <w:t>くださ</w:t>
      </w:r>
      <w:r>
        <w:rPr>
          <w:rFonts w:hint="eastAsia"/>
        </w:rPr>
        <w:t>い。</w:t>
      </w:r>
    </w:p>
    <w:p w14:paraId="31D41F81" w14:textId="7F5F542B" w:rsidR="004070D5" w:rsidRDefault="00EB02A3" w:rsidP="004070D5">
      <w:pPr>
        <w:spacing w:line="264" w:lineRule="auto"/>
        <w:ind w:leftChars="300" w:left="720" w:firstLineChars="100" w:firstLine="240"/>
      </w:pPr>
      <w:r>
        <w:rPr>
          <w:rFonts w:hint="eastAsia"/>
        </w:rPr>
        <w:t>また、無料であった大腸ガン検診を、有料にした</w:t>
      </w:r>
      <w:r w:rsidR="00E947E6">
        <w:rPr>
          <w:rFonts w:hint="eastAsia"/>
        </w:rPr>
        <w:t>自治体</w:t>
      </w:r>
      <w:r>
        <w:rPr>
          <w:rFonts w:hint="eastAsia"/>
        </w:rPr>
        <w:t>も現れています。ガンは死亡原因の中では高い比率を占めています。無料でガン検診が受診</w:t>
      </w:r>
      <w:r w:rsidR="001A70FA">
        <w:rPr>
          <w:rFonts w:hint="eastAsia"/>
        </w:rPr>
        <w:t>でき</w:t>
      </w:r>
      <w:r>
        <w:rPr>
          <w:rFonts w:hint="eastAsia"/>
        </w:rPr>
        <w:t>るようにして</w:t>
      </w:r>
      <w:r w:rsidR="001A70FA">
        <w:rPr>
          <w:rFonts w:hint="eastAsia"/>
        </w:rPr>
        <w:t>くださ</w:t>
      </w:r>
      <w:r>
        <w:rPr>
          <w:rFonts w:hint="eastAsia"/>
        </w:rPr>
        <w:t>い。</w:t>
      </w:r>
    </w:p>
    <w:p w14:paraId="125AFF1D" w14:textId="2615E6D4" w:rsidR="00EB02A3" w:rsidRDefault="004070D5" w:rsidP="004070D5">
      <w:pPr>
        <w:spacing w:line="264" w:lineRule="auto"/>
      </w:pPr>
      <w:r>
        <w:rPr>
          <w:rFonts w:hint="eastAsia"/>
        </w:rPr>
        <w:t>（３</w:t>
      </w:r>
      <w:r w:rsidR="00EB02A3">
        <w:rPr>
          <w:rFonts w:hint="eastAsia"/>
        </w:rPr>
        <w:t>）高齢者の難聴に関する施策を進めて</w:t>
      </w:r>
      <w:r w:rsidR="001A70FA">
        <w:rPr>
          <w:rFonts w:hint="eastAsia"/>
        </w:rPr>
        <w:t>くださ</w:t>
      </w:r>
      <w:r w:rsidR="00EB02A3">
        <w:rPr>
          <w:rFonts w:hint="eastAsia"/>
        </w:rPr>
        <w:t>い。</w:t>
      </w:r>
    </w:p>
    <w:p w14:paraId="47F9A425" w14:textId="3DF70A48" w:rsidR="00EB02A3" w:rsidRDefault="00EB02A3" w:rsidP="004070D5">
      <w:pPr>
        <w:spacing w:line="264" w:lineRule="auto"/>
        <w:ind w:left="720" w:hangingChars="300" w:hanging="720"/>
      </w:pPr>
      <w:r>
        <w:rPr>
          <w:rFonts w:hint="eastAsia"/>
        </w:rPr>
        <w:t xml:space="preserve">　</w:t>
      </w:r>
      <w:r w:rsidR="0096457E">
        <w:rPr>
          <w:rFonts w:hint="eastAsia"/>
        </w:rPr>
        <w:t xml:space="preserve">　</w:t>
      </w:r>
      <w:r w:rsidR="00F672C6">
        <w:rPr>
          <w:rFonts w:hint="eastAsia"/>
        </w:rPr>
        <w:t xml:space="preserve">　</w:t>
      </w:r>
      <w:r w:rsidR="004070D5">
        <w:rPr>
          <w:rFonts w:hint="eastAsia"/>
        </w:rPr>
        <w:t xml:space="preserve">　</w:t>
      </w:r>
      <w:r>
        <w:rPr>
          <w:rFonts w:hint="eastAsia"/>
        </w:rPr>
        <w:t>７０歳以上の半数が加齢性難聴になると言われています。また、難聴は認知症になるリスクを高めるとも言われています。しかしその人の症状にあった補聴器を</w:t>
      </w:r>
      <w:r w:rsidR="001A70FA">
        <w:rPr>
          <w:rFonts w:hint="eastAsia"/>
        </w:rPr>
        <w:t>作</w:t>
      </w:r>
      <w:r>
        <w:rPr>
          <w:rFonts w:hint="eastAsia"/>
        </w:rPr>
        <w:t>るには高い費用が</w:t>
      </w:r>
      <w:r w:rsidR="001A70FA">
        <w:rPr>
          <w:rFonts w:hint="eastAsia"/>
        </w:rPr>
        <w:t>かか</w:t>
      </w:r>
      <w:r>
        <w:rPr>
          <w:rFonts w:hint="eastAsia"/>
        </w:rPr>
        <w:t>り、難聴の人で補聴器を</w:t>
      </w:r>
      <w:r w:rsidR="001A70FA">
        <w:rPr>
          <w:rFonts w:hint="eastAsia"/>
        </w:rPr>
        <w:t>も</w:t>
      </w:r>
      <w:r>
        <w:rPr>
          <w:rFonts w:hint="eastAsia"/>
        </w:rPr>
        <w:t>っている人の割合は欧米諸国に比べて低くなっています。</w:t>
      </w:r>
    </w:p>
    <w:p w14:paraId="4F1B0A83" w14:textId="7063D98D" w:rsidR="00EB02A3" w:rsidRDefault="00EB02A3" w:rsidP="004070D5">
      <w:pPr>
        <w:spacing w:line="264" w:lineRule="auto"/>
        <w:ind w:left="720" w:hangingChars="300" w:hanging="720"/>
      </w:pPr>
      <w:r>
        <w:rPr>
          <w:rFonts w:hint="eastAsia"/>
        </w:rPr>
        <w:t xml:space="preserve">　</w:t>
      </w:r>
      <w:r w:rsidR="00F672C6">
        <w:rPr>
          <w:rFonts w:hint="eastAsia"/>
        </w:rPr>
        <w:t xml:space="preserve">　</w:t>
      </w:r>
      <w:r w:rsidR="004070D5">
        <w:rPr>
          <w:rFonts w:hint="eastAsia"/>
        </w:rPr>
        <w:t xml:space="preserve">　</w:t>
      </w:r>
      <w:r w:rsidR="00F672C6">
        <w:rPr>
          <w:rFonts w:hint="eastAsia"/>
        </w:rPr>
        <w:t xml:space="preserve">　</w:t>
      </w:r>
      <w:r>
        <w:rPr>
          <w:rFonts w:hint="eastAsia"/>
        </w:rPr>
        <w:t>補聴器を購入するための公的な補助は、障害者手帳を</w:t>
      </w:r>
      <w:r w:rsidR="001A70FA">
        <w:rPr>
          <w:rFonts w:hint="eastAsia"/>
        </w:rPr>
        <w:t>も</w:t>
      </w:r>
      <w:r>
        <w:rPr>
          <w:rFonts w:hint="eastAsia"/>
        </w:rPr>
        <w:t>つ重度の難聴者に限られています。この制度に該当しない難聴者の補聴器購入に自治体独自の補助を</w:t>
      </w:r>
      <w:r w:rsidR="001A70FA">
        <w:rPr>
          <w:rFonts w:hint="eastAsia"/>
        </w:rPr>
        <w:t>行</w:t>
      </w:r>
      <w:r>
        <w:rPr>
          <w:rFonts w:hint="eastAsia"/>
        </w:rPr>
        <w:t>って</w:t>
      </w:r>
      <w:r w:rsidR="001A70FA">
        <w:rPr>
          <w:rFonts w:hint="eastAsia"/>
        </w:rPr>
        <w:t>くださ</w:t>
      </w:r>
      <w:r>
        <w:rPr>
          <w:rFonts w:hint="eastAsia"/>
        </w:rPr>
        <w:t>い。</w:t>
      </w:r>
    </w:p>
    <w:p w14:paraId="5B6F3315" w14:textId="306E4541" w:rsidR="00EB02A3" w:rsidRDefault="00EB02A3" w:rsidP="00886233">
      <w:pPr>
        <w:spacing w:line="264" w:lineRule="auto"/>
      </w:pPr>
      <w:r>
        <w:rPr>
          <w:rFonts w:hint="eastAsia"/>
        </w:rPr>
        <w:t xml:space="preserve">　</w:t>
      </w:r>
      <w:r w:rsidR="00F672C6">
        <w:rPr>
          <w:rFonts w:hint="eastAsia"/>
        </w:rPr>
        <w:t xml:space="preserve">　　</w:t>
      </w:r>
      <w:r w:rsidR="004070D5">
        <w:rPr>
          <w:rFonts w:hint="eastAsia"/>
        </w:rPr>
        <w:t xml:space="preserve">　</w:t>
      </w:r>
      <w:r>
        <w:rPr>
          <w:rFonts w:hint="eastAsia"/>
        </w:rPr>
        <w:t>自治体関係の施設への磁気ループの設置を推進して</w:t>
      </w:r>
      <w:r w:rsidR="001A70FA">
        <w:rPr>
          <w:rFonts w:hint="eastAsia"/>
        </w:rPr>
        <w:t>くださ</w:t>
      </w:r>
      <w:r>
        <w:rPr>
          <w:rFonts w:hint="eastAsia"/>
        </w:rPr>
        <w:t>い。</w:t>
      </w:r>
    </w:p>
    <w:p w14:paraId="5D7CDAB3" w14:textId="26B31770" w:rsidR="00467DB7" w:rsidRDefault="00EB02A3" w:rsidP="005067DA">
      <w:pPr>
        <w:spacing w:line="264" w:lineRule="auto"/>
      </w:pPr>
      <w:r>
        <w:rPr>
          <w:rFonts w:hint="eastAsia"/>
        </w:rPr>
        <w:t xml:space="preserve">　</w:t>
      </w:r>
      <w:r w:rsidR="00F672C6">
        <w:rPr>
          <w:rFonts w:hint="eastAsia"/>
        </w:rPr>
        <w:t xml:space="preserve">　　</w:t>
      </w:r>
      <w:r w:rsidR="004070D5">
        <w:rPr>
          <w:rFonts w:hint="eastAsia"/>
        </w:rPr>
        <w:t xml:space="preserve">　</w:t>
      </w:r>
      <w:r>
        <w:rPr>
          <w:rFonts w:hint="eastAsia"/>
        </w:rPr>
        <w:t>高齢者が難聴について相談しやすい体制を</w:t>
      </w:r>
      <w:r w:rsidR="001A70FA">
        <w:rPr>
          <w:rFonts w:hint="eastAsia"/>
        </w:rPr>
        <w:t>作</w:t>
      </w:r>
      <w:r>
        <w:rPr>
          <w:rFonts w:hint="eastAsia"/>
        </w:rPr>
        <w:t>って</w:t>
      </w:r>
      <w:r w:rsidR="001A70FA">
        <w:rPr>
          <w:rFonts w:hint="eastAsia"/>
        </w:rPr>
        <w:t>くださ</w:t>
      </w:r>
      <w:r>
        <w:rPr>
          <w:rFonts w:hint="eastAsia"/>
        </w:rPr>
        <w:t>い。</w:t>
      </w:r>
    </w:p>
    <w:p w14:paraId="3F96FE0D" w14:textId="73BA0DB6" w:rsidR="008B56BF" w:rsidRDefault="008B56BF" w:rsidP="006E2134">
      <w:pPr>
        <w:spacing w:line="264" w:lineRule="auto"/>
        <w:ind w:left="720" w:hangingChars="300" w:hanging="720"/>
      </w:pPr>
      <w:r>
        <w:rPr>
          <w:rFonts w:hint="eastAsia"/>
        </w:rPr>
        <w:t>（４）高齢者を中心に多くの孤独死が発生しています。</w:t>
      </w:r>
      <w:r w:rsidR="00771785">
        <w:rPr>
          <w:rFonts w:hint="eastAsia"/>
        </w:rPr>
        <w:t>地域の孤独死の</w:t>
      </w:r>
      <w:r w:rsidR="006E2134">
        <w:rPr>
          <w:rFonts w:hint="eastAsia"/>
        </w:rPr>
        <w:t>現状を把握して</w:t>
      </w:r>
      <w:r w:rsidR="00CB7A74">
        <w:rPr>
          <w:rFonts w:hint="eastAsia"/>
        </w:rPr>
        <w:t>くださ</w:t>
      </w:r>
      <w:r w:rsidR="006E2134">
        <w:rPr>
          <w:rFonts w:hint="eastAsia"/>
        </w:rPr>
        <w:t>い。</w:t>
      </w:r>
    </w:p>
    <w:p w14:paraId="4FB7FC56" w14:textId="5BA9C28B" w:rsidR="00316C03" w:rsidRDefault="00316C03" w:rsidP="00316C03">
      <w:pPr>
        <w:spacing w:line="264" w:lineRule="auto"/>
        <w:ind w:left="720" w:hangingChars="300" w:hanging="720"/>
      </w:pPr>
      <w:r>
        <w:rPr>
          <w:rFonts w:hint="eastAsia"/>
        </w:rPr>
        <w:t>（</w:t>
      </w:r>
      <w:r w:rsidR="006E2134">
        <w:rPr>
          <w:rFonts w:hint="eastAsia"/>
        </w:rPr>
        <w:t>５</w:t>
      </w:r>
      <w:r>
        <w:rPr>
          <w:rFonts w:hint="eastAsia"/>
        </w:rPr>
        <w:t>）</w:t>
      </w:r>
      <w:r w:rsidR="00575656">
        <w:rPr>
          <w:rFonts w:hint="eastAsia"/>
        </w:rPr>
        <w:t>高齢者の孤立、</w:t>
      </w:r>
      <w:r w:rsidR="00CB7A74">
        <w:rPr>
          <w:rFonts w:hint="eastAsia"/>
        </w:rPr>
        <w:t>中でも</w:t>
      </w:r>
      <w:r>
        <w:rPr>
          <w:rFonts w:hint="eastAsia"/>
        </w:rPr>
        <w:t>男性高齢者の孤立・孤独が社会問題になっています。現状を把握し、対策を立てて</w:t>
      </w:r>
      <w:r w:rsidR="001A70FA">
        <w:rPr>
          <w:rFonts w:hint="eastAsia"/>
        </w:rPr>
        <w:t>くださ</w:t>
      </w:r>
      <w:r>
        <w:rPr>
          <w:rFonts w:hint="eastAsia"/>
        </w:rPr>
        <w:t>い。また、地域で始まっている高齢者の孤立を防ぐ自主的な取り組みを支援して</w:t>
      </w:r>
      <w:r w:rsidR="001A70FA">
        <w:rPr>
          <w:rFonts w:hint="eastAsia"/>
        </w:rPr>
        <w:t>くださ</w:t>
      </w:r>
      <w:r>
        <w:rPr>
          <w:rFonts w:hint="eastAsia"/>
        </w:rPr>
        <w:t>い。</w:t>
      </w:r>
    </w:p>
    <w:p w14:paraId="605841D0" w14:textId="279F5541" w:rsidR="00316C03" w:rsidRDefault="00316C03" w:rsidP="00316C03">
      <w:pPr>
        <w:spacing w:line="264" w:lineRule="auto"/>
        <w:ind w:leftChars="300" w:left="720" w:firstLineChars="100" w:firstLine="240"/>
      </w:pPr>
      <w:r>
        <w:rPr>
          <w:rFonts w:hint="eastAsia"/>
        </w:rPr>
        <w:t>公園管理、樹木や花などの世話をはじめ、閉じこもりがちな高齢者に対し自発性を引き出す</w:t>
      </w:r>
      <w:r w:rsidR="001A70FA">
        <w:rPr>
          <w:rFonts w:hint="eastAsia"/>
        </w:rPr>
        <w:t>取り組</w:t>
      </w:r>
      <w:r>
        <w:rPr>
          <w:rFonts w:hint="eastAsia"/>
        </w:rPr>
        <w:t>みを要望します。</w:t>
      </w:r>
    </w:p>
    <w:p w14:paraId="34E1A8D9" w14:textId="7EED6901" w:rsidR="00316C03" w:rsidRDefault="00316C03" w:rsidP="00316C03">
      <w:pPr>
        <w:spacing w:line="264" w:lineRule="auto"/>
        <w:ind w:leftChars="300" w:left="720" w:firstLineChars="100" w:firstLine="240"/>
      </w:pPr>
      <w:r>
        <w:rPr>
          <w:rFonts w:hint="eastAsia"/>
        </w:rPr>
        <w:t>ポイント制など高齢者が楽しみながら経済的な成果も</w:t>
      </w:r>
      <w:r w:rsidR="001A70FA">
        <w:rPr>
          <w:rFonts w:hint="eastAsia"/>
        </w:rPr>
        <w:t>え</w:t>
      </w:r>
      <w:r>
        <w:rPr>
          <w:rFonts w:hint="eastAsia"/>
        </w:rPr>
        <w:t>られるなら積極的な参加が期待</w:t>
      </w:r>
      <w:r w:rsidR="001A70FA">
        <w:rPr>
          <w:rFonts w:hint="eastAsia"/>
        </w:rPr>
        <w:t>でき</w:t>
      </w:r>
      <w:r>
        <w:rPr>
          <w:rFonts w:hint="eastAsia"/>
        </w:rPr>
        <w:t>ます。</w:t>
      </w:r>
    </w:p>
    <w:p w14:paraId="50174FF8" w14:textId="5D453CE7" w:rsidR="00316C03" w:rsidRDefault="00316C03" w:rsidP="00316C03">
      <w:pPr>
        <w:spacing w:line="264" w:lineRule="auto"/>
        <w:ind w:leftChars="300" w:left="720" w:firstLineChars="100" w:firstLine="240"/>
      </w:pPr>
      <w:r>
        <w:rPr>
          <w:rFonts w:hint="eastAsia"/>
        </w:rPr>
        <w:t>気軽に交流しつつ、助け合える近隣関係を推進するような</w:t>
      </w:r>
      <w:r w:rsidR="001A70FA">
        <w:rPr>
          <w:rFonts w:hint="eastAsia"/>
        </w:rPr>
        <w:t>取り組</w:t>
      </w:r>
      <w:r>
        <w:rPr>
          <w:rFonts w:hint="eastAsia"/>
        </w:rPr>
        <w:t>みを</w:t>
      </w:r>
      <w:r w:rsidR="001A70FA">
        <w:rPr>
          <w:rFonts w:hint="eastAsia"/>
        </w:rPr>
        <w:t>行</w:t>
      </w:r>
      <w:r>
        <w:rPr>
          <w:rFonts w:hint="eastAsia"/>
        </w:rPr>
        <w:t>って</w:t>
      </w:r>
      <w:r w:rsidR="001A70FA">
        <w:rPr>
          <w:rFonts w:hint="eastAsia"/>
        </w:rPr>
        <w:t>くださ</w:t>
      </w:r>
      <w:r>
        <w:rPr>
          <w:rFonts w:hint="eastAsia"/>
        </w:rPr>
        <w:t>い。</w:t>
      </w:r>
    </w:p>
    <w:p w14:paraId="2963AD58" w14:textId="2A438A1F" w:rsidR="00316C03" w:rsidRDefault="00316C03" w:rsidP="00316C03">
      <w:pPr>
        <w:spacing w:line="264" w:lineRule="auto"/>
        <w:ind w:firstLineChars="400" w:firstLine="960"/>
      </w:pPr>
      <w:r>
        <w:rPr>
          <w:rFonts w:hint="eastAsia"/>
        </w:rPr>
        <w:t>高齢者も気軽に参加</w:t>
      </w:r>
      <w:r w:rsidR="001A70FA">
        <w:rPr>
          <w:rFonts w:hint="eastAsia"/>
        </w:rPr>
        <w:t>でき</w:t>
      </w:r>
      <w:r>
        <w:rPr>
          <w:rFonts w:hint="eastAsia"/>
        </w:rPr>
        <w:t>る居場所、たまり場への助成、援助をお願いします。</w:t>
      </w:r>
    </w:p>
    <w:p w14:paraId="40196AD0" w14:textId="42DF4A5D" w:rsidR="00BB4AF7" w:rsidRDefault="0089593B" w:rsidP="0089593B">
      <w:pPr>
        <w:spacing w:line="264" w:lineRule="auto"/>
        <w:ind w:left="720" w:hangingChars="300" w:hanging="720"/>
      </w:pPr>
      <w:r>
        <w:rPr>
          <w:rFonts w:hint="eastAsia"/>
        </w:rPr>
        <w:t>（６）</w:t>
      </w:r>
      <w:r w:rsidR="00316C03">
        <w:rPr>
          <w:rFonts w:hint="eastAsia"/>
        </w:rPr>
        <w:t>高齢者の孤立を防ぐうえで社会福祉協議会の地域福祉コーディネーターの役割が一層大きくなっています。設置、配置を進め、民生委員などとの協力を進めて</w:t>
      </w:r>
      <w:r w:rsidR="001A70FA">
        <w:rPr>
          <w:rFonts w:hint="eastAsia"/>
        </w:rPr>
        <w:t>くださ</w:t>
      </w:r>
      <w:r w:rsidR="00316C03">
        <w:rPr>
          <w:rFonts w:hint="eastAsia"/>
        </w:rPr>
        <w:t>い。</w:t>
      </w:r>
    </w:p>
    <w:p w14:paraId="0A7A7DF3" w14:textId="119E6524" w:rsidR="00D17BEF" w:rsidRDefault="00D17BEF" w:rsidP="00BB4AF7">
      <w:pPr>
        <w:spacing w:line="264" w:lineRule="auto"/>
      </w:pPr>
      <w:r>
        <w:rPr>
          <w:rFonts w:hint="eastAsia"/>
        </w:rPr>
        <w:t>（</w:t>
      </w:r>
      <w:r w:rsidR="0089593B">
        <w:rPr>
          <w:rFonts w:hint="eastAsia"/>
        </w:rPr>
        <w:t>７</w:t>
      </w:r>
      <w:r>
        <w:rPr>
          <w:rFonts w:hint="eastAsia"/>
        </w:rPr>
        <w:t>）ひとり暮らし・老々世帯の生活の実態調査を</w:t>
      </w:r>
      <w:r w:rsidR="001A70FA">
        <w:rPr>
          <w:rFonts w:hint="eastAsia"/>
        </w:rPr>
        <w:t>行</w:t>
      </w:r>
      <w:r>
        <w:rPr>
          <w:rFonts w:hint="eastAsia"/>
        </w:rPr>
        <w:t>って</w:t>
      </w:r>
      <w:r w:rsidR="001A70FA">
        <w:rPr>
          <w:rFonts w:hint="eastAsia"/>
        </w:rPr>
        <w:t>くださ</w:t>
      </w:r>
      <w:r>
        <w:rPr>
          <w:rFonts w:hint="eastAsia"/>
        </w:rPr>
        <w:t>い。</w:t>
      </w:r>
    </w:p>
    <w:p w14:paraId="6A77FBBC" w14:textId="72AEA4CF" w:rsidR="000E16D6" w:rsidRDefault="00D17BEF" w:rsidP="00575656">
      <w:pPr>
        <w:spacing w:line="264" w:lineRule="auto"/>
        <w:ind w:leftChars="300" w:left="720" w:firstLineChars="100" w:firstLine="240"/>
      </w:pPr>
      <w:r>
        <w:rPr>
          <w:rFonts w:hint="eastAsia"/>
        </w:rPr>
        <w:t>介護事業の見直しの際は、高齢者の実態調査を実施されたと思いますが、ひとり暮らし・老々世帯に焦点を当てた調査をお願いします。</w:t>
      </w:r>
    </w:p>
    <w:p w14:paraId="3A44E8EB" w14:textId="1E275B5B" w:rsidR="00D17BEF" w:rsidRDefault="00D17BEF" w:rsidP="00D17BEF">
      <w:pPr>
        <w:spacing w:line="264" w:lineRule="auto"/>
      </w:pPr>
      <w:r>
        <w:rPr>
          <w:rFonts w:hint="eastAsia"/>
        </w:rPr>
        <w:t>（</w:t>
      </w:r>
      <w:r w:rsidR="0089593B">
        <w:rPr>
          <w:rFonts w:hint="eastAsia"/>
        </w:rPr>
        <w:t>８</w:t>
      </w:r>
      <w:r>
        <w:rPr>
          <w:rFonts w:hint="eastAsia"/>
        </w:rPr>
        <w:t>）地域のミニバスの路線と便数を</w:t>
      </w:r>
      <w:r w:rsidR="001A70FA">
        <w:rPr>
          <w:rFonts w:hint="eastAsia"/>
        </w:rPr>
        <w:t>増や</w:t>
      </w:r>
      <w:r>
        <w:rPr>
          <w:rFonts w:hint="eastAsia"/>
        </w:rPr>
        <w:t>して</w:t>
      </w:r>
      <w:r w:rsidR="001A70FA">
        <w:rPr>
          <w:rFonts w:hint="eastAsia"/>
        </w:rPr>
        <w:t>くださ</w:t>
      </w:r>
      <w:r>
        <w:rPr>
          <w:rFonts w:hint="eastAsia"/>
        </w:rPr>
        <w:t>い。</w:t>
      </w:r>
    </w:p>
    <w:p w14:paraId="00A849C7" w14:textId="4971A979" w:rsidR="00D17BEF" w:rsidRDefault="00D17BEF" w:rsidP="001559B2">
      <w:pPr>
        <w:spacing w:line="264" w:lineRule="auto"/>
        <w:ind w:leftChars="300" w:left="720" w:firstLineChars="100" w:firstLine="240"/>
      </w:pPr>
      <w:r>
        <w:rPr>
          <w:rFonts w:hint="eastAsia"/>
        </w:rPr>
        <w:t>地域のミニバスの運行で高齢者は</w:t>
      </w:r>
      <w:r w:rsidR="001A70FA">
        <w:rPr>
          <w:rFonts w:hint="eastAsia"/>
        </w:rPr>
        <w:t>たいへん</w:t>
      </w:r>
      <w:r>
        <w:rPr>
          <w:rFonts w:hint="eastAsia"/>
        </w:rPr>
        <w:t>助かっています。高齢者にとってこの問題は日常の生活にとっては不可欠の大事な問題です。より充実するようお願いします。</w:t>
      </w:r>
    </w:p>
    <w:p w14:paraId="048040CD" w14:textId="59FF2B21" w:rsidR="00D17BEF" w:rsidRDefault="00D17BEF" w:rsidP="001559B2">
      <w:pPr>
        <w:spacing w:line="264" w:lineRule="auto"/>
        <w:ind w:left="720" w:hangingChars="300" w:hanging="720"/>
      </w:pPr>
      <w:r>
        <w:rPr>
          <w:rFonts w:hint="eastAsia"/>
        </w:rPr>
        <w:t>（</w:t>
      </w:r>
      <w:r w:rsidR="0089593B">
        <w:rPr>
          <w:rFonts w:hint="eastAsia"/>
        </w:rPr>
        <w:t>９</w:t>
      </w:r>
      <w:r>
        <w:rPr>
          <w:rFonts w:hint="eastAsia"/>
        </w:rPr>
        <w:t>）東京都のシルバーパスの料金の引き下げや利用</w:t>
      </w:r>
      <w:r w:rsidR="001A70FA">
        <w:rPr>
          <w:rFonts w:hint="eastAsia"/>
        </w:rPr>
        <w:t>でき</w:t>
      </w:r>
      <w:r>
        <w:rPr>
          <w:rFonts w:hint="eastAsia"/>
        </w:rPr>
        <w:t>る対象交通機関を</w:t>
      </w:r>
      <w:r w:rsidR="001A70FA">
        <w:rPr>
          <w:rFonts w:hint="eastAsia"/>
        </w:rPr>
        <w:t>増や</w:t>
      </w:r>
      <w:r>
        <w:rPr>
          <w:rFonts w:hint="eastAsia"/>
        </w:rPr>
        <w:t>すよう東京都に要請して</w:t>
      </w:r>
      <w:r w:rsidR="001A70FA">
        <w:rPr>
          <w:rFonts w:hint="eastAsia"/>
        </w:rPr>
        <w:t>くださ</w:t>
      </w:r>
      <w:r>
        <w:rPr>
          <w:rFonts w:hint="eastAsia"/>
        </w:rPr>
        <w:t>い。</w:t>
      </w:r>
      <w:r w:rsidR="001A70FA">
        <w:rPr>
          <w:rFonts w:hint="eastAsia"/>
        </w:rPr>
        <w:t>·</w:t>
      </w:r>
    </w:p>
    <w:p w14:paraId="4742AB59" w14:textId="5C395515" w:rsidR="00D17BEF" w:rsidRDefault="00D17BEF" w:rsidP="001559B2">
      <w:pPr>
        <w:spacing w:line="264" w:lineRule="auto"/>
        <w:ind w:leftChars="300" w:left="720" w:firstLineChars="100" w:firstLine="240"/>
      </w:pPr>
      <w:r>
        <w:rPr>
          <w:rFonts w:hint="eastAsia"/>
        </w:rPr>
        <w:t>現在、東京都のシルバーパスを交付してもらうためには、所得が１２５万円以上の方は、交付手数料２０</w:t>
      </w:r>
      <w:r>
        <w:t>,５１０円が必要です。</w:t>
      </w:r>
      <w:r>
        <w:rPr>
          <w:rFonts w:hint="eastAsia"/>
        </w:rPr>
        <w:t>こ</w:t>
      </w:r>
      <w:r>
        <w:t>のため、所得１２５万円以上の対象者の中で交付を申請している人は、２割以下と推計されます。この所得を引き上げて、もっと多くの高齢者が利用</w:t>
      </w:r>
      <w:r w:rsidR="001A70FA">
        <w:rPr>
          <w:rFonts w:hint="eastAsia"/>
        </w:rPr>
        <w:t>でき</w:t>
      </w:r>
      <w:r>
        <w:t>るようにするなど、利用者の負担を軽減する措置を講じるよう東京都に申し入れて</w:t>
      </w:r>
      <w:r w:rsidR="001A70FA">
        <w:rPr>
          <w:rFonts w:hint="eastAsia"/>
        </w:rPr>
        <w:t>くださ</w:t>
      </w:r>
      <w:r>
        <w:t>い。</w:t>
      </w:r>
    </w:p>
    <w:p w14:paraId="63B45BFB" w14:textId="781D7CF3" w:rsidR="00D17BEF" w:rsidRDefault="00D17BEF" w:rsidP="003E716E">
      <w:pPr>
        <w:spacing w:line="264" w:lineRule="auto"/>
        <w:ind w:leftChars="300" w:left="720" w:firstLineChars="100" w:firstLine="240"/>
      </w:pPr>
      <w:r>
        <w:rPr>
          <w:rFonts w:hint="eastAsia"/>
        </w:rPr>
        <w:t>また、現行の制度では、ゆりかもめや、多摩モノレールは利用</w:t>
      </w:r>
      <w:r w:rsidR="001A70FA">
        <w:rPr>
          <w:rFonts w:hint="eastAsia"/>
        </w:rPr>
        <w:t>でき</w:t>
      </w:r>
      <w:r>
        <w:rPr>
          <w:rFonts w:hint="eastAsia"/>
        </w:rPr>
        <w:t>ません。高齢者の外出の機会を</w:t>
      </w:r>
      <w:r w:rsidR="001A70FA">
        <w:rPr>
          <w:rFonts w:hint="eastAsia"/>
        </w:rPr>
        <w:t>増や</w:t>
      </w:r>
      <w:r>
        <w:rPr>
          <w:rFonts w:hint="eastAsia"/>
        </w:rPr>
        <w:t>すために、これらの交通機関でシルバーパスが利用</w:t>
      </w:r>
      <w:r w:rsidR="001A70FA">
        <w:rPr>
          <w:rFonts w:hint="eastAsia"/>
        </w:rPr>
        <w:t>でき</w:t>
      </w:r>
      <w:r>
        <w:rPr>
          <w:rFonts w:hint="eastAsia"/>
        </w:rPr>
        <w:t>るようにする</w:t>
      </w:r>
      <w:r w:rsidR="001A70FA">
        <w:rPr>
          <w:rFonts w:hint="eastAsia"/>
        </w:rPr>
        <w:t>こと</w:t>
      </w:r>
      <w:r>
        <w:rPr>
          <w:rFonts w:hint="eastAsia"/>
        </w:rPr>
        <w:t>もあわせて東京都に要請して</w:t>
      </w:r>
      <w:r w:rsidR="001A70FA">
        <w:rPr>
          <w:rFonts w:hint="eastAsia"/>
        </w:rPr>
        <w:t>くださ</w:t>
      </w:r>
      <w:r>
        <w:rPr>
          <w:rFonts w:hint="eastAsia"/>
        </w:rPr>
        <w:t>るようお願いします。</w:t>
      </w:r>
    </w:p>
    <w:p w14:paraId="1127495A" w14:textId="44144C1B" w:rsidR="00614366" w:rsidRDefault="00614366" w:rsidP="00886233">
      <w:pPr>
        <w:spacing w:line="264" w:lineRule="auto"/>
        <w:ind w:left="480" w:hangingChars="200" w:hanging="480"/>
      </w:pPr>
    </w:p>
    <w:p w14:paraId="59B87EF3" w14:textId="15EB13A3" w:rsidR="00E86C2A" w:rsidRDefault="00E86C2A" w:rsidP="00886233">
      <w:pPr>
        <w:spacing w:line="264" w:lineRule="auto"/>
        <w:ind w:left="480" w:hangingChars="200" w:hanging="480"/>
      </w:pPr>
    </w:p>
    <w:p w14:paraId="765D0225" w14:textId="69282C8A" w:rsidR="00E86C2A" w:rsidRDefault="00E86C2A" w:rsidP="00886233">
      <w:pPr>
        <w:spacing w:line="264" w:lineRule="auto"/>
        <w:ind w:left="480" w:hangingChars="200" w:hanging="480"/>
      </w:pPr>
    </w:p>
    <w:p w14:paraId="4541A7F0" w14:textId="02D47B0E" w:rsidR="00E86C2A" w:rsidRDefault="00E86C2A" w:rsidP="00886233">
      <w:pPr>
        <w:spacing w:line="264" w:lineRule="auto"/>
        <w:ind w:left="480" w:hangingChars="200" w:hanging="480"/>
      </w:pPr>
    </w:p>
    <w:p w14:paraId="2C818BE6" w14:textId="00E0B8CC" w:rsidR="00E86C2A" w:rsidRDefault="00E86C2A" w:rsidP="00886233">
      <w:pPr>
        <w:spacing w:line="264" w:lineRule="auto"/>
        <w:ind w:left="480" w:hangingChars="200" w:hanging="480"/>
      </w:pPr>
    </w:p>
    <w:p w14:paraId="481E241B" w14:textId="475BE9EA" w:rsidR="00E86C2A" w:rsidRDefault="00E86C2A" w:rsidP="00886233">
      <w:pPr>
        <w:spacing w:line="264" w:lineRule="auto"/>
        <w:ind w:left="480" w:hangingChars="200" w:hanging="480"/>
      </w:pPr>
    </w:p>
    <w:p w14:paraId="2C298D9A" w14:textId="512A0D62" w:rsidR="00E86C2A" w:rsidRDefault="00E86C2A" w:rsidP="00886233">
      <w:pPr>
        <w:spacing w:line="264" w:lineRule="auto"/>
        <w:ind w:left="480" w:hangingChars="200" w:hanging="480"/>
      </w:pPr>
    </w:p>
    <w:p w14:paraId="55504A88" w14:textId="04482CC2" w:rsidR="00E86C2A" w:rsidRDefault="00E86C2A" w:rsidP="00886233">
      <w:pPr>
        <w:spacing w:line="264" w:lineRule="auto"/>
        <w:ind w:left="480" w:hangingChars="200" w:hanging="480"/>
      </w:pPr>
    </w:p>
    <w:p w14:paraId="5FE9D0C9" w14:textId="27FBA5B5" w:rsidR="00E86C2A" w:rsidRDefault="00E86C2A" w:rsidP="00886233">
      <w:pPr>
        <w:spacing w:line="264" w:lineRule="auto"/>
        <w:ind w:left="480" w:hangingChars="200" w:hanging="480"/>
      </w:pPr>
    </w:p>
    <w:p w14:paraId="341B661D" w14:textId="77777777" w:rsidR="00E86C2A" w:rsidRDefault="00E86C2A" w:rsidP="00886233">
      <w:pPr>
        <w:spacing w:line="264" w:lineRule="auto"/>
        <w:ind w:left="480" w:hangingChars="200" w:hanging="480"/>
      </w:pPr>
    </w:p>
    <w:p w14:paraId="3DDE822D" w14:textId="11E9CA70" w:rsidR="00EB02A3" w:rsidRPr="008C4CF3" w:rsidRDefault="00260237" w:rsidP="00886233">
      <w:pPr>
        <w:pStyle w:val="a3"/>
        <w:kinsoku/>
        <w:wordWrap/>
        <w:autoSpaceDE/>
        <w:adjustRightInd/>
        <w:spacing w:line="264" w:lineRule="auto"/>
        <w:ind w:leftChars="-59" w:left="17" w:hangingChars="49" w:hanging="159"/>
        <w:jc w:val="both"/>
        <w:textAlignment w:val="baseline"/>
        <w:rPr>
          <w:rFonts w:ascii="ＭＳ ゴシック" w:eastAsia="ＭＳ ゴシック" w:hAnsi="ＭＳ ゴシック" w:cs="Times New Roman"/>
          <w:b/>
          <w:spacing w:val="2"/>
          <w:sz w:val="32"/>
          <w:szCs w:val="32"/>
        </w:rPr>
      </w:pPr>
      <w:r w:rsidRPr="008C4CF3">
        <w:rPr>
          <w:rFonts w:ascii="ＭＳ ゴシック" w:eastAsia="ＭＳ ゴシック" w:hAnsi="ＭＳ ゴシック" w:cs="Times New Roman" w:hint="eastAsia"/>
          <w:b/>
          <w:spacing w:val="2"/>
          <w:sz w:val="32"/>
          <w:szCs w:val="32"/>
        </w:rPr>
        <w:t xml:space="preserve">３　</w:t>
      </w:r>
      <w:r w:rsidR="00EB02A3" w:rsidRPr="008C4CF3">
        <w:rPr>
          <w:rFonts w:ascii="ＭＳ ゴシック" w:eastAsia="ＭＳ ゴシック" w:hAnsi="ＭＳ ゴシック" w:cs="Times New Roman" w:hint="eastAsia"/>
          <w:b/>
          <w:spacing w:val="2"/>
          <w:sz w:val="32"/>
          <w:szCs w:val="32"/>
        </w:rPr>
        <w:t>医療保険制度に対する要求</w:t>
      </w:r>
    </w:p>
    <w:p w14:paraId="326D41BB" w14:textId="5D33BBB7" w:rsidR="00EB02A3" w:rsidRPr="008C4CF3" w:rsidRDefault="001A70FA" w:rsidP="000A7676">
      <w:pPr>
        <w:spacing w:line="264" w:lineRule="auto"/>
        <w:rPr>
          <w:rFonts w:ascii="ＭＳ ゴシック" w:eastAsia="ＭＳ ゴシック" w:hAnsi="ＭＳ ゴシック"/>
        </w:rPr>
      </w:pPr>
      <w:r w:rsidRPr="008C4CF3">
        <w:rPr>
          <w:rFonts w:ascii="ＭＳ ゴシック" w:eastAsia="ＭＳ ゴシック" w:hAnsi="ＭＳ ゴシック" w:hint="eastAsia"/>
          <w:b/>
          <w:bCs/>
        </w:rPr>
        <w:t>１</w:t>
      </w:r>
      <w:r w:rsidR="00EB02A3" w:rsidRPr="008C4CF3">
        <w:rPr>
          <w:rFonts w:ascii="ＭＳ ゴシック" w:eastAsia="ＭＳ ゴシック" w:hAnsi="ＭＳ ゴシック" w:hint="eastAsia"/>
          <w:b/>
          <w:bCs/>
        </w:rPr>
        <w:t>）国民健康保険料</w:t>
      </w:r>
      <w:r w:rsidR="00EB02A3" w:rsidRPr="008C4CF3">
        <w:rPr>
          <w:rFonts w:ascii="ＭＳ ゴシック" w:eastAsia="ＭＳ ゴシック" w:hAnsi="ＭＳ ゴシック"/>
          <w:b/>
          <w:bCs/>
        </w:rPr>
        <w:t>(税)の値下げと保険料の減免制度を拡充して</w:t>
      </w:r>
      <w:r w:rsidRPr="008C4CF3">
        <w:rPr>
          <w:rFonts w:ascii="ＭＳ ゴシック" w:eastAsia="ＭＳ ゴシック" w:hAnsi="ＭＳ ゴシック" w:hint="eastAsia"/>
          <w:b/>
          <w:bCs/>
        </w:rPr>
        <w:t>くださ</w:t>
      </w:r>
      <w:r w:rsidR="00EB02A3" w:rsidRPr="008C4CF3">
        <w:rPr>
          <w:rFonts w:ascii="ＭＳ ゴシック" w:eastAsia="ＭＳ ゴシック" w:hAnsi="ＭＳ ゴシック"/>
          <w:b/>
          <w:bCs/>
        </w:rPr>
        <w:t>い</w:t>
      </w:r>
      <w:r w:rsidR="00EB02A3" w:rsidRPr="008C4CF3">
        <w:rPr>
          <w:rFonts w:ascii="ＭＳ ゴシック" w:eastAsia="ＭＳ ゴシック" w:hAnsi="ＭＳ ゴシック"/>
        </w:rPr>
        <w:t>。</w:t>
      </w:r>
    </w:p>
    <w:p w14:paraId="45712E80" w14:textId="24B554B7" w:rsidR="005C450E" w:rsidRDefault="00092DD0" w:rsidP="009E3635">
      <w:pPr>
        <w:spacing w:line="264" w:lineRule="auto"/>
        <w:ind w:left="720" w:hangingChars="300" w:hanging="720"/>
      </w:pPr>
      <w:r>
        <w:rPr>
          <w:rFonts w:hint="eastAsia"/>
          <w:noProof/>
        </w:rPr>
        <mc:AlternateContent>
          <mc:Choice Requires="wps">
            <w:drawing>
              <wp:anchor distT="0" distB="0" distL="114300" distR="114300" simplePos="0" relativeHeight="251673600" behindDoc="1" locked="0" layoutInCell="1" allowOverlap="1" wp14:anchorId="59647659" wp14:editId="42D74A0B">
                <wp:simplePos x="0" y="0"/>
                <wp:positionH relativeFrom="margin">
                  <wp:posOffset>287655</wp:posOffset>
                </wp:positionH>
                <wp:positionV relativeFrom="paragraph">
                  <wp:posOffset>17780</wp:posOffset>
                </wp:positionV>
                <wp:extent cx="5911850" cy="2171700"/>
                <wp:effectExtent l="0" t="0" r="12700" b="19050"/>
                <wp:wrapNone/>
                <wp:docPr id="8" name="正方形/長方形 8"/>
                <wp:cNvGraphicFramePr/>
                <a:graphic xmlns:a="http://schemas.openxmlformats.org/drawingml/2006/main">
                  <a:graphicData uri="http://schemas.microsoft.com/office/word/2010/wordprocessingShape">
                    <wps:wsp>
                      <wps:cNvSpPr/>
                      <wps:spPr>
                        <a:xfrm>
                          <a:off x="0" y="0"/>
                          <a:ext cx="5911850" cy="2171700"/>
                        </a:xfrm>
                        <a:prstGeom prst="rect">
                          <a:avLst/>
                        </a:prstGeom>
                        <a:noFill/>
                        <a:ln w="635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56A676" id="正方形/長方形 8" o:spid="_x0000_s1026" style="position:absolute;left:0;text-align:left;margin-left:22.65pt;margin-top:1.4pt;width:465.5pt;height:171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" filled="f" strokecolor="#0d0d0d" strokeweight=".5pt">
                <w10:wrap anchorx="margin"/>
              </v:rect>
            </w:pict>
          </mc:Fallback>
        </mc:AlternateContent>
      </w:r>
      <w:r w:rsidR="00EB02A3">
        <w:rPr>
          <w:rFonts w:hint="eastAsia"/>
        </w:rPr>
        <w:t xml:space="preserve">　</w:t>
      </w:r>
      <w:r w:rsidR="00F672C6">
        <w:rPr>
          <w:rFonts w:hint="eastAsia"/>
        </w:rPr>
        <w:t xml:space="preserve">　　</w:t>
      </w:r>
      <w:r w:rsidR="007217C7">
        <w:rPr>
          <w:rFonts w:hint="eastAsia"/>
        </w:rPr>
        <w:t xml:space="preserve">　</w:t>
      </w:r>
      <w:r w:rsidR="00EB02A3">
        <w:rPr>
          <w:rFonts w:hint="eastAsia"/>
        </w:rPr>
        <w:t>かつては自営や農林水産業に従事する人が主に入っていた国保ですが、いまは高齢者などの「無職」が多く、非正規労働者など「被用者」とあわせると８割近くが低所得者です。高齢者および低所得者は</w:t>
      </w:r>
      <w:r w:rsidR="00E947E6">
        <w:rPr>
          <w:rFonts w:hint="eastAsia"/>
        </w:rPr>
        <w:t>何らかの</w:t>
      </w:r>
      <w:r w:rsidR="00EB02A3">
        <w:rPr>
          <w:rFonts w:hint="eastAsia"/>
        </w:rPr>
        <w:t>病気</w:t>
      </w:r>
      <w:r w:rsidR="00E947E6">
        <w:rPr>
          <w:rFonts w:hint="eastAsia"/>
        </w:rPr>
        <w:t>になっている</w:t>
      </w:r>
      <w:r w:rsidR="00EB02A3">
        <w:rPr>
          <w:rFonts w:hint="eastAsia"/>
        </w:rPr>
        <w:t>人も多く。加入世帯の平均所得は下がり続けているのに、保険料は上昇し、たくさんの人が</w:t>
      </w:r>
      <w:r w:rsidR="00E947E6">
        <w:rPr>
          <w:rFonts w:hint="eastAsia"/>
        </w:rPr>
        <w:t>保険料の</w:t>
      </w:r>
      <w:r w:rsidR="00EB02A3">
        <w:rPr>
          <w:rFonts w:hint="eastAsia"/>
        </w:rPr>
        <w:t>滞納に陥っています。昨年度、多くの自治体で保険料</w:t>
      </w:r>
      <w:r w:rsidR="00EB02A3">
        <w:t>(税)が引き上げられました。国や都の国民健康保険に</w:t>
      </w:r>
      <w:r w:rsidR="001A70FA">
        <w:rPr>
          <w:rFonts w:hint="eastAsia"/>
        </w:rPr>
        <w:t>関わ</w:t>
      </w:r>
      <w:r w:rsidR="00EB02A3">
        <w:t>る方針の枠組みに添って「持続可能性」を強調し、法定外繰り入れを解消して</w:t>
      </w:r>
      <w:r w:rsidR="001A70FA">
        <w:rPr>
          <w:rFonts w:hint="eastAsia"/>
        </w:rPr>
        <w:t>行</w:t>
      </w:r>
      <w:r w:rsidR="00EB02A3">
        <w:t>くのでは、被保険者の命を守り健康を</w:t>
      </w:r>
      <w:r w:rsidR="00EB02A3">
        <w:rPr>
          <w:rFonts w:hint="eastAsia"/>
        </w:rPr>
        <w:t>増進する</w:t>
      </w:r>
      <w:r w:rsidR="001A70FA">
        <w:rPr>
          <w:rFonts w:hint="eastAsia"/>
        </w:rPr>
        <w:t>こと</w:t>
      </w:r>
      <w:r w:rsidR="00EB02A3">
        <w:rPr>
          <w:rFonts w:hint="eastAsia"/>
        </w:rPr>
        <w:t>は</w:t>
      </w:r>
      <w:r w:rsidR="001A70FA">
        <w:rPr>
          <w:rFonts w:hint="eastAsia"/>
        </w:rPr>
        <w:t>でき</w:t>
      </w:r>
      <w:r w:rsidR="00EB02A3">
        <w:rPr>
          <w:rFonts w:hint="eastAsia"/>
        </w:rPr>
        <w:t>ません。国や都の方針に縛られる</w:t>
      </w:r>
      <w:r w:rsidR="001A70FA">
        <w:rPr>
          <w:rFonts w:hint="eastAsia"/>
        </w:rPr>
        <w:t>ことな</w:t>
      </w:r>
      <w:r w:rsidR="00EB02A3">
        <w:rPr>
          <w:rFonts w:hint="eastAsia"/>
        </w:rPr>
        <w:t>く地域の実態に合った対応を自治体が行う</w:t>
      </w:r>
      <w:r w:rsidR="001A70FA">
        <w:rPr>
          <w:rFonts w:hint="eastAsia"/>
        </w:rPr>
        <w:t>こと</w:t>
      </w:r>
      <w:r w:rsidR="00EB02A3">
        <w:rPr>
          <w:rFonts w:hint="eastAsia"/>
        </w:rPr>
        <w:t>が求められています。</w:t>
      </w:r>
    </w:p>
    <w:p w14:paraId="47366862" w14:textId="2F176C69" w:rsidR="00EB02A3" w:rsidRDefault="003E716E" w:rsidP="007F5B50">
      <w:pPr>
        <w:spacing w:line="264" w:lineRule="auto"/>
        <w:ind w:leftChars="1" w:left="708" w:hangingChars="294" w:hanging="706"/>
      </w:pPr>
      <w:r>
        <w:rPr>
          <w:rFonts w:hint="eastAsia"/>
        </w:rPr>
        <w:t>（</w:t>
      </w:r>
      <w:r w:rsidR="001A70FA">
        <w:rPr>
          <w:rFonts w:hint="eastAsia"/>
        </w:rPr>
        <w:t>１</w:t>
      </w:r>
      <w:r>
        <w:rPr>
          <w:rFonts w:hint="eastAsia"/>
        </w:rPr>
        <w:t>）</w:t>
      </w:r>
      <w:r w:rsidR="00EB02A3">
        <w:rPr>
          <w:rFonts w:hint="eastAsia"/>
        </w:rPr>
        <w:t>国保会計への「法定外繰り入れ」を漸減させ、</w:t>
      </w:r>
      <w:r w:rsidR="001A70FA">
        <w:rPr>
          <w:rFonts w:hint="eastAsia"/>
        </w:rPr>
        <w:t>な</w:t>
      </w:r>
      <w:r w:rsidR="00EB02A3">
        <w:rPr>
          <w:rFonts w:hint="eastAsia"/>
        </w:rPr>
        <w:t>くして</w:t>
      </w:r>
      <w:r w:rsidR="001A70FA">
        <w:rPr>
          <w:rFonts w:hint="eastAsia"/>
        </w:rPr>
        <w:t>行</w:t>
      </w:r>
      <w:r w:rsidR="00EB02A3">
        <w:rPr>
          <w:rFonts w:hint="eastAsia"/>
        </w:rPr>
        <w:t>く方針をとれば国保料</w:t>
      </w:r>
      <w:r w:rsidR="00EB02A3">
        <w:t>(税)の引き上げに直結します。繰り入れ漸減の方針を止め、国保料(税)の値下げを</w:t>
      </w:r>
      <w:r w:rsidR="001A70FA">
        <w:rPr>
          <w:rFonts w:hint="eastAsia"/>
        </w:rPr>
        <w:t>めざ</w:t>
      </w:r>
      <w:r w:rsidR="00026FE3">
        <w:rPr>
          <w:rFonts w:hint="eastAsia"/>
        </w:rPr>
        <w:t>し</w:t>
      </w:r>
      <w:r w:rsidR="00EB02A3">
        <w:t>て</w:t>
      </w:r>
      <w:r w:rsidR="001A70FA">
        <w:rPr>
          <w:rFonts w:hint="eastAsia"/>
        </w:rPr>
        <w:t>くださ</w:t>
      </w:r>
      <w:r w:rsidR="00EB02A3">
        <w:t>い。</w:t>
      </w:r>
    </w:p>
    <w:p w14:paraId="65D2D99D" w14:textId="5D626B93" w:rsidR="000A7676" w:rsidRDefault="009E3635" w:rsidP="000A7676">
      <w:pPr>
        <w:spacing w:line="264" w:lineRule="auto"/>
        <w:ind w:left="720" w:hangingChars="300" w:hanging="720"/>
      </w:pPr>
      <w:r>
        <w:rPr>
          <w:rFonts w:hint="eastAsia"/>
        </w:rPr>
        <w:t>（２）</w:t>
      </w:r>
      <w:r w:rsidR="00EB02A3">
        <w:rPr>
          <w:rFonts w:hint="eastAsia"/>
        </w:rPr>
        <w:t>経済的に困難を</w:t>
      </w:r>
      <w:r w:rsidR="001A70FA">
        <w:rPr>
          <w:rFonts w:hint="eastAsia"/>
        </w:rPr>
        <w:t>かかえ</w:t>
      </w:r>
      <w:r w:rsidR="00EB02A3">
        <w:rPr>
          <w:rFonts w:hint="eastAsia"/>
        </w:rPr>
        <w:t>る世帯には、一定の軽減措置がとられていますが、滞納の現状などを見れば、不十分である</w:t>
      </w:r>
      <w:r w:rsidR="001A70FA">
        <w:rPr>
          <w:rFonts w:hint="eastAsia"/>
        </w:rPr>
        <w:t>こと</w:t>
      </w:r>
      <w:r w:rsidR="00EB02A3">
        <w:rPr>
          <w:rFonts w:hint="eastAsia"/>
        </w:rPr>
        <w:t>は</w:t>
      </w:r>
      <w:r w:rsidR="002C21B0">
        <w:rPr>
          <w:rFonts w:hint="eastAsia"/>
        </w:rPr>
        <w:t>明らか</w:t>
      </w:r>
      <w:r w:rsidR="00EB02A3">
        <w:rPr>
          <w:rFonts w:hint="eastAsia"/>
        </w:rPr>
        <w:t>では</w:t>
      </w:r>
      <w:r w:rsidR="001A70FA">
        <w:rPr>
          <w:rFonts w:hint="eastAsia"/>
        </w:rPr>
        <w:t>な</w:t>
      </w:r>
      <w:r w:rsidR="00EB02A3">
        <w:rPr>
          <w:rFonts w:hint="eastAsia"/>
        </w:rPr>
        <w:t>いでしょうか。被保険者世帯の生活実態に対応して経済的に困難を</w:t>
      </w:r>
      <w:r w:rsidR="001A70FA">
        <w:rPr>
          <w:rFonts w:hint="eastAsia"/>
        </w:rPr>
        <w:t>かかえ</w:t>
      </w:r>
      <w:r w:rsidR="00EB02A3">
        <w:rPr>
          <w:rFonts w:hint="eastAsia"/>
        </w:rPr>
        <w:t>る世帯への自治体独自の保険料の減免制度を</w:t>
      </w:r>
      <w:r w:rsidR="001A70FA">
        <w:rPr>
          <w:rFonts w:hint="eastAsia"/>
        </w:rPr>
        <w:t>作</w:t>
      </w:r>
      <w:r w:rsidR="00EB02A3">
        <w:rPr>
          <w:rFonts w:hint="eastAsia"/>
        </w:rPr>
        <w:t>って（拡充して）ください。</w:t>
      </w:r>
    </w:p>
    <w:p w14:paraId="3464CB36" w14:textId="0F7B4932" w:rsidR="00EB02A3" w:rsidRDefault="000A7676" w:rsidP="000A7676">
      <w:pPr>
        <w:spacing w:line="264" w:lineRule="auto"/>
        <w:ind w:left="720" w:hangingChars="300" w:hanging="720"/>
      </w:pPr>
      <w:r>
        <w:rPr>
          <w:rFonts w:hint="eastAsia"/>
        </w:rPr>
        <w:t>（３）</w:t>
      </w:r>
      <w:r w:rsidR="00EB02A3">
        <w:rPr>
          <w:rFonts w:hint="eastAsia"/>
        </w:rPr>
        <w:t>世帯の収入</w:t>
      </w:r>
      <w:r w:rsidR="009F39C8">
        <w:rPr>
          <w:rFonts w:hint="eastAsia"/>
        </w:rPr>
        <w:t>額</w:t>
      </w:r>
      <w:r w:rsidR="00EB02A3">
        <w:rPr>
          <w:rFonts w:hint="eastAsia"/>
        </w:rPr>
        <w:t>にかかわらず一様に賦課される世帯への平等割、世帯構成員への均等割は、廃止を</w:t>
      </w:r>
      <w:r w:rsidR="001A70FA">
        <w:rPr>
          <w:rFonts w:hint="eastAsia"/>
        </w:rPr>
        <w:t>めざ</w:t>
      </w:r>
      <w:r w:rsidR="00EB02A3">
        <w:rPr>
          <w:rFonts w:hint="eastAsia"/>
        </w:rPr>
        <w:t>して</w:t>
      </w:r>
      <w:r w:rsidR="001A70FA">
        <w:rPr>
          <w:rFonts w:hint="eastAsia"/>
        </w:rPr>
        <w:t>くださ</w:t>
      </w:r>
      <w:r w:rsidR="00EB02A3">
        <w:rPr>
          <w:rFonts w:hint="eastAsia"/>
        </w:rPr>
        <w:t>い。超高齢社会を迎えた今、少子化を緩和する対策は最重点課題の一つになっています。その面からも特に多子世帯に負担を強いる均等割については、自治体独自の対策によってその負担を軽減する施策を具体化して</w:t>
      </w:r>
      <w:r w:rsidR="001A70FA">
        <w:rPr>
          <w:rFonts w:hint="eastAsia"/>
        </w:rPr>
        <w:t>くださ</w:t>
      </w:r>
      <w:r w:rsidR="00EB02A3">
        <w:rPr>
          <w:rFonts w:hint="eastAsia"/>
        </w:rPr>
        <w:t>い。</w:t>
      </w:r>
    </w:p>
    <w:p w14:paraId="19D49C87" w14:textId="77777777" w:rsidR="00EB02A3" w:rsidRDefault="00EB02A3" w:rsidP="00886233">
      <w:pPr>
        <w:spacing w:line="264" w:lineRule="auto"/>
      </w:pPr>
    </w:p>
    <w:p w14:paraId="0C85AC94" w14:textId="3717D125" w:rsidR="00EB02A3" w:rsidRPr="008C4CF3" w:rsidRDefault="00EB02A3" w:rsidP="00886233">
      <w:pPr>
        <w:spacing w:line="264" w:lineRule="auto"/>
        <w:rPr>
          <w:rFonts w:ascii="ＭＳ ゴシック" w:eastAsia="ＭＳ ゴシック" w:hAnsi="ＭＳ ゴシック"/>
          <w:b/>
          <w:bCs/>
        </w:rPr>
      </w:pPr>
      <w:r w:rsidRPr="008C4CF3">
        <w:rPr>
          <w:rFonts w:ascii="ＭＳ ゴシック" w:eastAsia="ＭＳ ゴシック" w:hAnsi="ＭＳ ゴシック" w:hint="eastAsia"/>
          <w:b/>
          <w:bCs/>
        </w:rPr>
        <w:t>２）後期高齢者医療制度保険料の軽減措置をとって</w:t>
      </w:r>
      <w:r w:rsidR="001A70FA" w:rsidRPr="008C4CF3">
        <w:rPr>
          <w:rFonts w:ascii="ＭＳ ゴシック" w:eastAsia="ＭＳ ゴシック" w:hAnsi="ＭＳ ゴシック" w:hint="eastAsia"/>
          <w:b/>
          <w:bCs/>
        </w:rPr>
        <w:t>くださ</w:t>
      </w:r>
      <w:r w:rsidRPr="008C4CF3">
        <w:rPr>
          <w:rFonts w:ascii="ＭＳ ゴシック" w:eastAsia="ＭＳ ゴシック" w:hAnsi="ＭＳ ゴシック" w:hint="eastAsia"/>
          <w:b/>
          <w:bCs/>
        </w:rPr>
        <w:t>い</w:t>
      </w:r>
    </w:p>
    <w:p w14:paraId="3BF2E931" w14:textId="2FD347F4" w:rsidR="001A3C0F" w:rsidRPr="001A3C0F" w:rsidRDefault="00A67FB1" w:rsidP="009B0CF2">
      <w:pPr>
        <w:spacing w:line="264" w:lineRule="auto"/>
        <w:ind w:left="720" w:hangingChars="300" w:hanging="720"/>
      </w:pPr>
      <w:r>
        <w:rPr>
          <w:rFonts w:hint="eastAsia"/>
          <w:noProof/>
        </w:rPr>
        <mc:AlternateContent>
          <mc:Choice Requires="wps">
            <w:drawing>
              <wp:anchor distT="0" distB="0" distL="114300" distR="114300" simplePos="0" relativeHeight="251675648" behindDoc="1" locked="0" layoutInCell="1" allowOverlap="1" wp14:anchorId="13EFAF14" wp14:editId="5BC347E0">
                <wp:simplePos x="0" y="0"/>
                <wp:positionH relativeFrom="margin">
                  <wp:posOffset>306705</wp:posOffset>
                </wp:positionH>
                <wp:positionV relativeFrom="paragraph">
                  <wp:posOffset>1905</wp:posOffset>
                </wp:positionV>
                <wp:extent cx="5949950" cy="2197100"/>
                <wp:effectExtent l="0" t="0" r="12700" b="12700"/>
                <wp:wrapNone/>
                <wp:docPr id="9" name="正方形/長方形 9"/>
                <wp:cNvGraphicFramePr/>
                <a:graphic xmlns:a="http://schemas.openxmlformats.org/drawingml/2006/main">
                  <a:graphicData uri="http://schemas.microsoft.com/office/word/2010/wordprocessingShape">
                    <wps:wsp>
                      <wps:cNvSpPr/>
                      <wps:spPr>
                        <a:xfrm>
                          <a:off x="0" y="0"/>
                          <a:ext cx="5949950" cy="2197100"/>
                        </a:xfrm>
                        <a:prstGeom prst="rect">
                          <a:avLst/>
                        </a:prstGeom>
                        <a:noFill/>
                        <a:ln w="635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98F5AC" id="正方形/長方形 9" o:spid="_x0000_s1026" style="position:absolute;left:0;text-align:left;margin-left:24.15pt;margin-top:.15pt;width:468.5pt;height:173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" filled="f" strokecolor="#0d0d0d" strokeweight=".5pt">
                <w10:wrap anchorx="margin"/>
              </v:rect>
            </w:pict>
          </mc:Fallback>
        </mc:AlternateContent>
      </w:r>
      <w:r w:rsidR="001A3C0F">
        <w:rPr>
          <w:rFonts w:hint="eastAsia"/>
          <w:b/>
          <w:bCs/>
        </w:rPr>
        <w:t xml:space="preserve">　　　　</w:t>
      </w:r>
      <w:r w:rsidR="001A3C0F" w:rsidRPr="001A3C0F">
        <w:rPr>
          <w:rFonts w:hint="eastAsia"/>
        </w:rPr>
        <w:t>東京都内の</w:t>
      </w:r>
      <w:r w:rsidR="001A3C0F" w:rsidRPr="001A3C0F">
        <w:t>後期高齢者医療保険料</w:t>
      </w:r>
      <w:r w:rsidR="006C6BE5">
        <w:rPr>
          <w:rFonts w:hint="eastAsia"/>
        </w:rPr>
        <w:t>は２０２０</w:t>
      </w:r>
      <w:r w:rsidR="001A3C0F" w:rsidRPr="001A3C0F">
        <w:t>～</w:t>
      </w:r>
      <w:r w:rsidR="006C6BE5">
        <w:rPr>
          <w:rFonts w:hint="eastAsia"/>
        </w:rPr>
        <w:t>２１</w:t>
      </w:r>
      <w:r w:rsidR="001A3C0F" w:rsidRPr="001A3C0F">
        <w:t>年度、平均</w:t>
      </w:r>
      <w:r w:rsidR="006C6BE5">
        <w:rPr>
          <w:rFonts w:hint="eastAsia"/>
        </w:rPr>
        <w:t>１０</w:t>
      </w:r>
      <w:r w:rsidR="001A3C0F" w:rsidRPr="001A3C0F">
        <w:t>万円を超え、過去最高額にな</w:t>
      </w:r>
      <w:r w:rsidR="006C6BE5">
        <w:rPr>
          <w:rFonts w:hint="eastAsia"/>
        </w:rPr>
        <w:t>りました</w:t>
      </w:r>
      <w:r w:rsidR="001A3C0F" w:rsidRPr="001A3C0F">
        <w:t>。</w:t>
      </w:r>
      <w:r w:rsidR="001A3C0F" w:rsidRPr="001A3C0F">
        <w:rPr>
          <w:rFonts w:hint="eastAsia"/>
        </w:rPr>
        <w:t>１人当たり保険料額は</w:t>
      </w:r>
      <w:r w:rsidR="00365D32">
        <w:rPr>
          <w:rFonts w:hint="eastAsia"/>
        </w:rPr>
        <w:t>平均</w:t>
      </w:r>
      <w:r w:rsidR="001A3C0F" w:rsidRPr="001A3C0F">
        <w:t>10万1,053円と、前期比（2018～2019年度）で3,926円（4.0％）値上げです。所得割額を8.72％と前期比から0.08ポイント引き下げる</w:t>
      </w:r>
      <w:r w:rsidR="001A70FA" w:rsidRPr="001A3C0F">
        <w:rPr>
          <w:rFonts w:hint="eastAsia"/>
        </w:rPr>
        <w:t>こと</w:t>
      </w:r>
      <w:r w:rsidR="001A3C0F" w:rsidRPr="001A3C0F">
        <w:t>で、高収入の人が値下げとなる一方、加入者全員に課される均等割額を４万4,100円と前期比で800円値上げします</w:t>
      </w:r>
      <w:r w:rsidR="001A3C0F" w:rsidRPr="001A3C0F">
        <w:rPr>
          <w:rFonts w:hint="eastAsia"/>
        </w:rPr>
        <w:t>その上、国が昨年、低所得者の均等割の９割、</w:t>
      </w:r>
      <w:r w:rsidR="001A3C0F" w:rsidRPr="001A3C0F">
        <w:t>8.5割軽減の特例を廃止し</w:t>
      </w:r>
      <w:r w:rsidR="00365D32">
        <w:rPr>
          <w:rFonts w:hint="eastAsia"/>
        </w:rPr>
        <w:t>、所得による軽減措置を縮減した</w:t>
      </w:r>
      <w:r w:rsidR="001A70FA">
        <w:rPr>
          <w:rFonts w:hint="eastAsia"/>
        </w:rPr>
        <w:t>こと</w:t>
      </w:r>
      <w:r w:rsidR="00365D32">
        <w:rPr>
          <w:rFonts w:hint="eastAsia"/>
        </w:rPr>
        <w:t>で</w:t>
      </w:r>
      <w:r w:rsidR="001A3C0F" w:rsidRPr="001A3C0F">
        <w:t>、低所得者ほど負担の割合が重くなります。</w:t>
      </w:r>
    </w:p>
    <w:p w14:paraId="7F3A72D1" w14:textId="07F509B9" w:rsidR="00EB02A3" w:rsidRDefault="00EB02A3" w:rsidP="00245625">
      <w:pPr>
        <w:spacing w:line="264" w:lineRule="auto"/>
        <w:ind w:leftChars="300" w:left="720" w:firstLineChars="100" w:firstLine="240"/>
      </w:pPr>
      <w:r>
        <w:t>住民税非課税の高齢者からも、保険料を徴収する制度は生活を無視したやりかたと言わざるを</w:t>
      </w:r>
      <w:r w:rsidR="001A70FA">
        <w:rPr>
          <w:rFonts w:hint="eastAsia"/>
        </w:rPr>
        <w:t>え</w:t>
      </w:r>
      <w:r>
        <w:t>ません。</w:t>
      </w:r>
    </w:p>
    <w:p w14:paraId="0053BFF4" w14:textId="260DFBBE" w:rsidR="00EB02A3" w:rsidRDefault="00E24DE3" w:rsidP="00E24DE3">
      <w:pPr>
        <w:spacing w:line="264" w:lineRule="auto"/>
      </w:pPr>
      <w:r>
        <w:rPr>
          <w:rFonts w:hint="eastAsia"/>
        </w:rPr>
        <w:t>（１）</w:t>
      </w:r>
      <w:r w:rsidR="00EB02A3">
        <w:rPr>
          <w:rFonts w:hint="eastAsia"/>
        </w:rPr>
        <w:t>保険料の負担軽減を自治体独自の施策として実施して</w:t>
      </w:r>
      <w:r w:rsidR="001A70FA">
        <w:rPr>
          <w:rFonts w:hint="eastAsia"/>
        </w:rPr>
        <w:t>くださ</w:t>
      </w:r>
      <w:r w:rsidR="00EB02A3">
        <w:rPr>
          <w:rFonts w:hint="eastAsia"/>
        </w:rPr>
        <w:t>い。</w:t>
      </w:r>
    </w:p>
    <w:p w14:paraId="27F7A937" w14:textId="0E11229B" w:rsidR="00EB02A3" w:rsidRDefault="00EB02A3" w:rsidP="00886233">
      <w:pPr>
        <w:spacing w:line="264" w:lineRule="auto"/>
      </w:pPr>
    </w:p>
    <w:p w14:paraId="42693BA5" w14:textId="77777777" w:rsidR="00D52A9D" w:rsidRDefault="00D52A9D" w:rsidP="00886233">
      <w:pPr>
        <w:spacing w:line="264" w:lineRule="auto"/>
      </w:pPr>
    </w:p>
    <w:p w14:paraId="632377F3" w14:textId="2C4D6061" w:rsidR="00EB02A3" w:rsidRPr="008C4CF3" w:rsidRDefault="00EB02A3" w:rsidP="00886233">
      <w:pPr>
        <w:spacing w:line="264" w:lineRule="auto"/>
        <w:rPr>
          <w:rFonts w:ascii="ＭＳ ゴシック" w:eastAsia="ＭＳ ゴシック" w:hAnsi="ＭＳ ゴシック"/>
          <w:b/>
          <w:bCs/>
        </w:rPr>
      </w:pPr>
      <w:r w:rsidRPr="008C4CF3">
        <w:rPr>
          <w:rFonts w:ascii="ＭＳ ゴシック" w:eastAsia="ＭＳ ゴシック" w:hAnsi="ＭＳ ゴシック" w:hint="eastAsia"/>
          <w:b/>
          <w:bCs/>
        </w:rPr>
        <w:t>３）高齢者の医療費窓口負担を軽減する措置をとって</w:t>
      </w:r>
      <w:r w:rsidR="001A70FA" w:rsidRPr="008C4CF3">
        <w:rPr>
          <w:rFonts w:ascii="ＭＳ ゴシック" w:eastAsia="ＭＳ ゴシック" w:hAnsi="ＭＳ ゴシック" w:hint="eastAsia"/>
          <w:b/>
          <w:bCs/>
        </w:rPr>
        <w:t>くださ</w:t>
      </w:r>
      <w:r w:rsidRPr="008C4CF3">
        <w:rPr>
          <w:rFonts w:ascii="ＭＳ ゴシック" w:eastAsia="ＭＳ ゴシック" w:hAnsi="ＭＳ ゴシック" w:hint="eastAsia"/>
          <w:b/>
          <w:bCs/>
        </w:rPr>
        <w:t>い。</w:t>
      </w:r>
    </w:p>
    <w:p w14:paraId="0A4CE517" w14:textId="534C012B" w:rsidR="00945F15" w:rsidRDefault="001A5DA5" w:rsidP="00AB1609">
      <w:pPr>
        <w:spacing w:line="264" w:lineRule="auto"/>
        <w:ind w:left="720" w:hangingChars="300" w:hanging="720"/>
      </w:pPr>
      <w:r>
        <w:rPr>
          <w:rFonts w:hint="eastAsia"/>
          <w:noProof/>
        </w:rPr>
        <mc:AlternateContent>
          <mc:Choice Requires="wps">
            <w:drawing>
              <wp:anchor distT="0" distB="0" distL="114300" distR="114300" simplePos="0" relativeHeight="251677696" behindDoc="1" locked="0" layoutInCell="1" allowOverlap="1" wp14:anchorId="0FD0EACF" wp14:editId="50A15430">
                <wp:simplePos x="0" y="0"/>
                <wp:positionH relativeFrom="margin">
                  <wp:posOffset>300355</wp:posOffset>
                </wp:positionH>
                <wp:positionV relativeFrom="paragraph">
                  <wp:posOffset>29210</wp:posOffset>
                </wp:positionV>
                <wp:extent cx="5949950" cy="3619500"/>
                <wp:effectExtent l="0" t="0" r="12700" b="19050"/>
                <wp:wrapNone/>
                <wp:docPr id="10" name="正方形/長方形 10"/>
                <wp:cNvGraphicFramePr/>
                <a:graphic xmlns:a="http://schemas.openxmlformats.org/drawingml/2006/main">
                  <a:graphicData uri="http://schemas.microsoft.com/office/word/2010/wordprocessingShape">
                    <wps:wsp>
                      <wps:cNvSpPr/>
                      <wps:spPr>
                        <a:xfrm>
                          <a:off x="0" y="0"/>
                          <a:ext cx="5949950" cy="3619500"/>
                        </a:xfrm>
                        <a:prstGeom prst="rect">
                          <a:avLst/>
                        </a:prstGeom>
                        <a:noFill/>
                        <a:ln w="635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B0DD36" id="正方形/長方形 10" o:spid="_x0000_s1026" style="position:absolute;left:0;text-align:left;margin-left:23.65pt;margin-top:2.3pt;width:468.5pt;height:28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" filled="f" strokecolor="#0d0d0d" strokeweight=".5pt">
                <w10:wrap anchorx="margin"/>
              </v:rect>
            </w:pict>
          </mc:Fallback>
        </mc:AlternateContent>
      </w:r>
      <w:r w:rsidR="00EB02A3">
        <w:rPr>
          <w:rFonts w:hint="eastAsia"/>
        </w:rPr>
        <w:t xml:space="preserve">　</w:t>
      </w:r>
      <w:r w:rsidR="00F672C6">
        <w:rPr>
          <w:rFonts w:hint="eastAsia"/>
        </w:rPr>
        <w:t xml:space="preserve">　　</w:t>
      </w:r>
      <w:r w:rsidR="00945F15">
        <w:rPr>
          <w:rFonts w:hint="eastAsia"/>
        </w:rPr>
        <w:t xml:space="preserve">　</w:t>
      </w:r>
      <w:r w:rsidR="00945F15" w:rsidRPr="00945F15">
        <w:rPr>
          <w:rFonts w:hint="eastAsia"/>
        </w:rPr>
        <w:t>全日本民主医療機関連合会（民医連）は</w:t>
      </w:r>
      <w:r w:rsidR="00F25841">
        <w:rPr>
          <w:rFonts w:hint="eastAsia"/>
        </w:rPr>
        <w:t>７月</w:t>
      </w:r>
      <w:r w:rsidR="00945F15" w:rsidRPr="00945F15">
        <w:rPr>
          <w:rFonts w:hint="eastAsia"/>
        </w:rPr>
        <w:t>２９日、経済的理由から国民健康保険料が払えず「無保険」状態だったなどの理由で医療機関での受診が遅れたため、死亡した人が２０１９年は２７都道府県で５１人（前年比２６人減）に上ったと発表し</w:t>
      </w:r>
      <w:r w:rsidR="00F25841">
        <w:rPr>
          <w:rFonts w:hint="eastAsia"/>
        </w:rPr>
        <w:t>まし</w:t>
      </w:r>
      <w:r w:rsidR="00945F15" w:rsidRPr="00945F15">
        <w:rPr>
          <w:rFonts w:hint="eastAsia"/>
        </w:rPr>
        <w:t>た。内訳は男性４０人、女性１１人。年齢別では６０代が最も多く２１人を占めてい</w:t>
      </w:r>
      <w:r w:rsidR="00F25841">
        <w:rPr>
          <w:rFonts w:hint="eastAsia"/>
        </w:rPr>
        <w:t>まし</w:t>
      </w:r>
      <w:r w:rsidR="00945F15" w:rsidRPr="00945F15">
        <w:rPr>
          <w:rFonts w:hint="eastAsia"/>
        </w:rPr>
        <w:t>た。</w:t>
      </w:r>
      <w:r w:rsidR="00AB1609">
        <w:rPr>
          <w:rFonts w:hint="eastAsia"/>
        </w:rPr>
        <w:t>民医連加盟の病院や診療所に報告を求め、３９施設から回答があ</w:t>
      </w:r>
      <w:r w:rsidR="00F25841">
        <w:rPr>
          <w:rFonts w:hint="eastAsia"/>
        </w:rPr>
        <w:t>りまし</w:t>
      </w:r>
      <w:r w:rsidR="00AB1609">
        <w:rPr>
          <w:rFonts w:hint="eastAsia"/>
        </w:rPr>
        <w:t>た。民医連によると、５１人の公的医療保険の状況では、無保険が２２人。保険料を滞納し、全額自己負担となる「資格証明書」発行を受けたのは２人</w:t>
      </w:r>
      <w:r w:rsidR="00A06C3D">
        <w:rPr>
          <w:rFonts w:hint="eastAsia"/>
        </w:rPr>
        <w:t>です</w:t>
      </w:r>
      <w:r w:rsidR="00AB1609">
        <w:rPr>
          <w:rFonts w:hint="eastAsia"/>
        </w:rPr>
        <w:t>。</w:t>
      </w:r>
    </w:p>
    <w:p w14:paraId="62BD8CC0" w14:textId="064D9941" w:rsidR="00EB02A3" w:rsidRDefault="00EB02A3" w:rsidP="00945F15">
      <w:pPr>
        <w:spacing w:line="264" w:lineRule="auto"/>
        <w:ind w:leftChars="300" w:left="720" w:firstLineChars="100" w:firstLine="240"/>
      </w:pPr>
      <w:r>
        <w:rPr>
          <w:rFonts w:hint="eastAsia"/>
        </w:rPr>
        <w:t>地域には孤立死、孤独死などのように手遅れ死にも数えられず受診すら</w:t>
      </w:r>
      <w:r w:rsidR="001A70FA">
        <w:rPr>
          <w:rFonts w:hint="eastAsia"/>
        </w:rPr>
        <w:t>でき</w:t>
      </w:r>
      <w:r>
        <w:rPr>
          <w:rFonts w:hint="eastAsia"/>
        </w:rPr>
        <w:t>ずに亡くなっている事例も数多く存在していると推測されます。</w:t>
      </w:r>
      <w:r w:rsidR="009C0EDF">
        <w:rPr>
          <w:rFonts w:hint="eastAsia"/>
        </w:rPr>
        <w:t>低収入の</w:t>
      </w:r>
      <w:r w:rsidR="00E84392">
        <w:rPr>
          <w:rFonts w:hint="eastAsia"/>
        </w:rPr>
        <w:t>高齢者が</w:t>
      </w:r>
      <w:r w:rsidR="004268B8">
        <w:rPr>
          <w:rFonts w:hint="eastAsia"/>
        </w:rPr>
        <w:t>高い窓口負担を払えないために</w:t>
      </w:r>
      <w:r>
        <w:rPr>
          <w:rFonts w:hint="eastAsia"/>
        </w:rPr>
        <w:t>受診を控え</w:t>
      </w:r>
      <w:r w:rsidR="00E84392">
        <w:rPr>
          <w:rFonts w:hint="eastAsia"/>
        </w:rPr>
        <w:t>る</w:t>
      </w:r>
      <w:r w:rsidR="00797F77">
        <w:rPr>
          <w:rFonts w:hint="eastAsia"/>
        </w:rPr>
        <w:t>こと</w:t>
      </w:r>
      <w:r w:rsidR="00E84392">
        <w:rPr>
          <w:rFonts w:hint="eastAsia"/>
        </w:rPr>
        <w:t>や</w:t>
      </w:r>
      <w:r>
        <w:rPr>
          <w:rFonts w:hint="eastAsia"/>
        </w:rPr>
        <w:t>、</w:t>
      </w:r>
      <w:r w:rsidR="009C0EDF">
        <w:rPr>
          <w:rFonts w:hint="eastAsia"/>
        </w:rPr>
        <w:t>低収入の</w:t>
      </w:r>
      <w:r w:rsidR="00E84392">
        <w:rPr>
          <w:rFonts w:hint="eastAsia"/>
        </w:rPr>
        <w:t>高齢者が</w:t>
      </w:r>
      <w:r w:rsidR="004268B8">
        <w:rPr>
          <w:rFonts w:hint="eastAsia"/>
        </w:rPr>
        <w:t>高い窓口負担を払えないために</w:t>
      </w:r>
      <w:r>
        <w:rPr>
          <w:rFonts w:hint="eastAsia"/>
        </w:rPr>
        <w:t>通院の回数を減ら</w:t>
      </w:r>
      <w:r w:rsidR="00E84392">
        <w:rPr>
          <w:rFonts w:hint="eastAsia"/>
        </w:rPr>
        <w:t>す</w:t>
      </w:r>
      <w:r w:rsidR="00797F77">
        <w:rPr>
          <w:rFonts w:hint="eastAsia"/>
        </w:rPr>
        <w:t>ことをなく</w:t>
      </w:r>
      <w:r w:rsidR="009C0EDF">
        <w:rPr>
          <w:rFonts w:hint="eastAsia"/>
        </w:rPr>
        <w:t>す</w:t>
      </w:r>
      <w:r>
        <w:rPr>
          <w:rFonts w:hint="eastAsia"/>
        </w:rPr>
        <w:t>ためには、窓口負担</w:t>
      </w:r>
      <w:r w:rsidR="00797F77">
        <w:rPr>
          <w:rFonts w:hint="eastAsia"/>
        </w:rPr>
        <w:t>を</w:t>
      </w:r>
      <w:r>
        <w:rPr>
          <w:rFonts w:hint="eastAsia"/>
        </w:rPr>
        <w:t>軽減</w:t>
      </w:r>
      <w:r w:rsidR="00797F77">
        <w:rPr>
          <w:rFonts w:hint="eastAsia"/>
        </w:rPr>
        <w:t>すること</w:t>
      </w:r>
      <w:r>
        <w:rPr>
          <w:rFonts w:hint="eastAsia"/>
        </w:rPr>
        <w:t>が不可欠です。高齢者は昨日の現役世代であり、現役世代は明日の高齢者です。一部に流布するまやかしの「世代間公平論」に陥る</w:t>
      </w:r>
      <w:r w:rsidR="001A70FA">
        <w:rPr>
          <w:rFonts w:hint="eastAsia"/>
        </w:rPr>
        <w:t>ことな</w:t>
      </w:r>
      <w:r>
        <w:rPr>
          <w:rFonts w:hint="eastAsia"/>
        </w:rPr>
        <w:t>く、</w:t>
      </w:r>
      <w:r w:rsidR="001A70FA">
        <w:rPr>
          <w:rFonts w:hint="eastAsia"/>
        </w:rPr>
        <w:t>すべて</w:t>
      </w:r>
      <w:r>
        <w:rPr>
          <w:rFonts w:hint="eastAsia"/>
        </w:rPr>
        <w:t>の世代に高齢期の安心を保障する</w:t>
      </w:r>
      <w:r w:rsidR="001A70FA">
        <w:rPr>
          <w:rFonts w:hint="eastAsia"/>
        </w:rPr>
        <w:t>こと</w:t>
      </w:r>
      <w:r>
        <w:rPr>
          <w:rFonts w:hint="eastAsia"/>
        </w:rPr>
        <w:t>が求められています。</w:t>
      </w:r>
    </w:p>
    <w:p w14:paraId="1CCD9C09" w14:textId="3EAA2EA6" w:rsidR="00EB02A3" w:rsidRDefault="00D71B19" w:rsidP="00886233">
      <w:pPr>
        <w:spacing w:line="264" w:lineRule="auto"/>
      </w:pPr>
      <w:r>
        <w:rPr>
          <w:rFonts w:hint="eastAsia"/>
        </w:rPr>
        <w:t>（</w:t>
      </w:r>
      <w:r w:rsidR="001A70FA">
        <w:rPr>
          <w:rFonts w:hint="eastAsia"/>
        </w:rPr>
        <w:t>１</w:t>
      </w:r>
      <w:r>
        <w:rPr>
          <w:rFonts w:hint="eastAsia"/>
        </w:rPr>
        <w:t>）</w:t>
      </w:r>
      <w:r w:rsidR="00E947E6">
        <w:rPr>
          <w:rFonts w:hint="eastAsia"/>
        </w:rPr>
        <w:t>後期</w:t>
      </w:r>
      <w:r w:rsidR="00EB02A3">
        <w:rPr>
          <w:rFonts w:hint="eastAsia"/>
        </w:rPr>
        <w:t>高齢者の窓口負担をなくす自治体独自の措置をとって</w:t>
      </w:r>
      <w:r w:rsidR="001A70FA">
        <w:rPr>
          <w:rFonts w:hint="eastAsia"/>
        </w:rPr>
        <w:t>くださ</w:t>
      </w:r>
      <w:r w:rsidR="00EB02A3">
        <w:rPr>
          <w:rFonts w:hint="eastAsia"/>
        </w:rPr>
        <w:t>い。</w:t>
      </w:r>
    </w:p>
    <w:p w14:paraId="16E7C988" w14:textId="7BA19A47" w:rsidR="00EB02A3" w:rsidRDefault="00D71B19" w:rsidP="00245625">
      <w:pPr>
        <w:spacing w:line="264" w:lineRule="auto"/>
        <w:ind w:left="720" w:hangingChars="300" w:hanging="720"/>
      </w:pPr>
      <w:r>
        <w:rPr>
          <w:rFonts w:hint="eastAsia"/>
        </w:rPr>
        <w:t>（２）</w:t>
      </w:r>
      <w:r w:rsidR="00EB02A3">
        <w:rPr>
          <w:rFonts w:hint="eastAsia"/>
        </w:rPr>
        <w:t>７０歳から７４歳の高齢者の窓口負担を軽減する自治体独自の措置をとって</w:t>
      </w:r>
      <w:r w:rsidR="001A70FA">
        <w:rPr>
          <w:rFonts w:hint="eastAsia"/>
        </w:rPr>
        <w:t>くださ</w:t>
      </w:r>
      <w:r w:rsidR="00EB02A3">
        <w:rPr>
          <w:rFonts w:hint="eastAsia"/>
        </w:rPr>
        <w:t>い。２０１４年４月２日以降７０歳になった高齢者の窓口負担が２割になりました。これは、医療機関を利用する機会が増える高齢者から、医療を奪うやり方です。少なくとも元の</w:t>
      </w:r>
      <w:r w:rsidR="00EB02A3">
        <w:t>1割で受診</w:t>
      </w:r>
      <w:r w:rsidR="001A70FA">
        <w:rPr>
          <w:rFonts w:hint="eastAsia"/>
        </w:rPr>
        <w:t>でき</w:t>
      </w:r>
      <w:r w:rsidR="00EB02A3">
        <w:t>るようにし、窓口負担ゼロを</w:t>
      </w:r>
      <w:r w:rsidR="001A70FA">
        <w:rPr>
          <w:rFonts w:hint="eastAsia"/>
        </w:rPr>
        <w:t>めざ</w:t>
      </w:r>
      <w:r w:rsidR="00EB02A3">
        <w:t>して</w:t>
      </w:r>
      <w:r w:rsidR="001A70FA">
        <w:rPr>
          <w:rFonts w:hint="eastAsia"/>
        </w:rPr>
        <w:t>くださ</w:t>
      </w:r>
      <w:r w:rsidR="00EB02A3">
        <w:t>い。</w:t>
      </w:r>
    </w:p>
    <w:p w14:paraId="552B2C17" w14:textId="77777777" w:rsidR="00EB02A3" w:rsidRDefault="00EB02A3" w:rsidP="00886233">
      <w:pPr>
        <w:spacing w:line="264" w:lineRule="auto"/>
      </w:pPr>
    </w:p>
    <w:p w14:paraId="06BCDC52" w14:textId="0DF75247" w:rsidR="00FC0D72" w:rsidRPr="008C4CF3" w:rsidRDefault="000B2F7D" w:rsidP="00886233">
      <w:pPr>
        <w:spacing w:line="264" w:lineRule="auto"/>
        <w:ind w:left="480" w:hangingChars="200" w:hanging="480"/>
        <w:rPr>
          <w:rFonts w:ascii="ＭＳ ゴシック" w:eastAsia="ＭＳ ゴシック" w:hAnsi="ＭＳ ゴシック"/>
        </w:rPr>
      </w:pPr>
      <w:r w:rsidRPr="008C4CF3">
        <w:rPr>
          <w:rFonts w:ascii="ＭＳ ゴシック" w:eastAsia="ＭＳ ゴシック" w:hAnsi="ＭＳ ゴシック" w:hint="eastAsia"/>
          <w:noProof/>
        </w:rPr>
        <mc:AlternateContent>
          <mc:Choice Requires="wps">
            <w:drawing>
              <wp:anchor distT="0" distB="0" distL="114300" distR="114300" simplePos="0" relativeHeight="251679744" behindDoc="1" locked="0" layoutInCell="1" allowOverlap="1" wp14:anchorId="022337C9" wp14:editId="39B5CA8B">
                <wp:simplePos x="0" y="0"/>
                <wp:positionH relativeFrom="margin">
                  <wp:posOffset>294005</wp:posOffset>
                </wp:positionH>
                <wp:positionV relativeFrom="paragraph">
                  <wp:posOffset>241935</wp:posOffset>
                </wp:positionV>
                <wp:extent cx="5949950" cy="768350"/>
                <wp:effectExtent l="0" t="0" r="12700" b="12700"/>
                <wp:wrapNone/>
                <wp:docPr id="11" name="正方形/長方形 11"/>
                <wp:cNvGraphicFramePr/>
                <a:graphic xmlns:a="http://schemas.openxmlformats.org/drawingml/2006/main">
                  <a:graphicData uri="http://schemas.microsoft.com/office/word/2010/wordprocessingShape">
                    <wps:wsp>
                      <wps:cNvSpPr/>
                      <wps:spPr>
                        <a:xfrm>
                          <a:off x="0" y="0"/>
                          <a:ext cx="5949950" cy="768350"/>
                        </a:xfrm>
                        <a:prstGeom prst="rect">
                          <a:avLst/>
                        </a:prstGeom>
                        <a:noFill/>
                        <a:ln w="635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D94C76" id="正方形/長方形 11" o:spid="_x0000_s1026" style="position:absolute;left:0;text-align:left;margin-left:23.15pt;margin-top:19.05pt;width:468.5pt;height:60.5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" filled="f" strokecolor="#0d0d0d" strokeweight=".5pt">
                <w10:wrap anchorx="margin"/>
              </v:rect>
            </w:pict>
          </mc:Fallback>
        </mc:AlternateContent>
      </w:r>
      <w:r w:rsidR="00EB02A3" w:rsidRPr="008C4CF3">
        <w:rPr>
          <w:rFonts w:ascii="ＭＳ ゴシック" w:eastAsia="ＭＳ ゴシック" w:hAnsi="ＭＳ ゴシック" w:hint="eastAsia"/>
          <w:b/>
          <w:bCs/>
        </w:rPr>
        <w:t>４）人権を無視するような保険証の取り上げや強引な差し押さえ</w:t>
      </w:r>
      <w:r w:rsidR="00FC0D72" w:rsidRPr="008C4CF3">
        <w:rPr>
          <w:rFonts w:ascii="ＭＳ ゴシック" w:eastAsia="ＭＳ ゴシック" w:hAnsi="ＭＳ ゴシック" w:hint="eastAsia"/>
          <w:b/>
          <w:bCs/>
        </w:rPr>
        <w:t>を根絶して</w:t>
      </w:r>
      <w:r w:rsidR="001A70FA" w:rsidRPr="008C4CF3">
        <w:rPr>
          <w:rFonts w:ascii="ＭＳ ゴシック" w:eastAsia="ＭＳ ゴシック" w:hAnsi="ＭＳ ゴシック" w:hint="eastAsia"/>
          <w:b/>
          <w:bCs/>
        </w:rPr>
        <w:t>くださ</w:t>
      </w:r>
      <w:r w:rsidR="00FC0D72" w:rsidRPr="008C4CF3">
        <w:rPr>
          <w:rFonts w:ascii="ＭＳ ゴシック" w:eastAsia="ＭＳ ゴシック" w:hAnsi="ＭＳ ゴシック" w:hint="eastAsia"/>
          <w:b/>
          <w:bCs/>
        </w:rPr>
        <w:t>い</w:t>
      </w:r>
    </w:p>
    <w:p w14:paraId="74474558" w14:textId="1609B87D" w:rsidR="00EB02A3" w:rsidRDefault="00EB02A3" w:rsidP="00A76A1C">
      <w:pPr>
        <w:spacing w:line="264" w:lineRule="auto"/>
        <w:ind w:leftChars="300" w:left="720" w:firstLineChars="100" w:firstLine="240"/>
      </w:pPr>
      <w:r>
        <w:rPr>
          <w:rFonts w:hint="eastAsia"/>
        </w:rPr>
        <w:t>国税徴収法は、最低限の生活を侵害する差し押さえを禁じています。収入について本人月１０万円、生計を</w:t>
      </w:r>
      <w:r w:rsidR="001A70FA">
        <w:rPr>
          <w:rFonts w:hint="eastAsia"/>
        </w:rPr>
        <w:t>１</w:t>
      </w:r>
      <w:r>
        <w:rPr>
          <w:rFonts w:hint="eastAsia"/>
        </w:rPr>
        <w:t>にする親族１人あたり月４</w:t>
      </w:r>
      <w:r>
        <w:t>.５万円は差し押さえてはならないと金額も示されています。</w:t>
      </w:r>
    </w:p>
    <w:p w14:paraId="6D3C3CBF" w14:textId="4206D115" w:rsidR="00EB02A3" w:rsidRDefault="00A76A1C" w:rsidP="00A76A1C">
      <w:pPr>
        <w:spacing w:line="264" w:lineRule="auto"/>
        <w:ind w:left="708" w:hangingChars="295" w:hanging="708"/>
      </w:pPr>
      <w:r>
        <w:rPr>
          <w:rFonts w:hint="eastAsia"/>
        </w:rPr>
        <w:t>（</w:t>
      </w:r>
      <w:r w:rsidR="001A70FA">
        <w:rPr>
          <w:rFonts w:hint="eastAsia"/>
        </w:rPr>
        <w:t>１</w:t>
      </w:r>
      <w:r>
        <w:rPr>
          <w:rFonts w:hint="eastAsia"/>
        </w:rPr>
        <w:t>）</w:t>
      </w:r>
      <w:r w:rsidR="00EB02A3">
        <w:rPr>
          <w:rFonts w:hint="eastAsia"/>
        </w:rPr>
        <w:t>国保料</w:t>
      </w:r>
      <w:r w:rsidR="00EB02A3">
        <w:t>(税)・後期高齢者保険料の滞納を理由とした強引な差し押さえ、機械的な資格証明書</w:t>
      </w:r>
      <w:r w:rsidR="001E5536">
        <w:rPr>
          <w:rFonts w:hint="eastAsia"/>
        </w:rPr>
        <w:t>および</w:t>
      </w:r>
      <w:r w:rsidR="00EB02A3">
        <w:t>短期保険証の発行や保険証の「留め置き」は行わないで</w:t>
      </w:r>
      <w:r w:rsidR="001A70FA">
        <w:rPr>
          <w:rFonts w:hint="eastAsia"/>
        </w:rPr>
        <w:t>くださ</w:t>
      </w:r>
      <w:r w:rsidR="00EB02A3">
        <w:t>い。</w:t>
      </w:r>
    </w:p>
    <w:p w14:paraId="3AF36E49" w14:textId="76B12B58" w:rsidR="00EB02A3" w:rsidRDefault="00B537DE" w:rsidP="00B537DE">
      <w:pPr>
        <w:spacing w:line="264" w:lineRule="auto"/>
        <w:ind w:left="720" w:hangingChars="300" w:hanging="720"/>
      </w:pPr>
      <w:r>
        <w:rPr>
          <w:rFonts w:hint="eastAsia"/>
        </w:rPr>
        <w:t>（２）</w:t>
      </w:r>
      <w:r w:rsidR="00EB02A3">
        <w:rPr>
          <w:rFonts w:hint="eastAsia"/>
        </w:rPr>
        <w:t>滞納を解消する</w:t>
      </w:r>
      <w:r w:rsidR="001A70FA">
        <w:rPr>
          <w:rFonts w:hint="eastAsia"/>
        </w:rPr>
        <w:t>こと</w:t>
      </w:r>
      <w:r w:rsidR="00EB02A3">
        <w:rPr>
          <w:rFonts w:hint="eastAsia"/>
        </w:rPr>
        <w:t>だけを目的とするのではなく、滞納を生活困窮の兆候と位置づけて、健康で文化的な最低限度の生活を再建する</w:t>
      </w:r>
      <w:r w:rsidR="001A70FA">
        <w:rPr>
          <w:rFonts w:hint="eastAsia"/>
        </w:rPr>
        <w:t>こと</w:t>
      </w:r>
      <w:r w:rsidR="00EB02A3">
        <w:rPr>
          <w:rFonts w:hint="eastAsia"/>
        </w:rPr>
        <w:t>を第</w:t>
      </w:r>
      <w:r w:rsidR="001A70FA">
        <w:rPr>
          <w:rFonts w:hint="eastAsia"/>
        </w:rPr>
        <w:t>１</w:t>
      </w:r>
      <w:r w:rsidR="00EB02A3">
        <w:rPr>
          <w:rFonts w:hint="eastAsia"/>
        </w:rPr>
        <w:t>に考えて滞納者の状況を把握し、支援が必要である場合は、各部署が横断的に連携を</w:t>
      </w:r>
      <w:r w:rsidR="00341FB2">
        <w:rPr>
          <w:rFonts w:hint="eastAsia"/>
        </w:rPr>
        <w:t>と</w:t>
      </w:r>
      <w:r w:rsidR="00EB02A3">
        <w:rPr>
          <w:rFonts w:hint="eastAsia"/>
        </w:rPr>
        <w:t>って支援に</w:t>
      </w:r>
      <w:r w:rsidR="001A70FA">
        <w:rPr>
          <w:rFonts w:hint="eastAsia"/>
        </w:rPr>
        <w:t>取り組</w:t>
      </w:r>
      <w:r w:rsidR="00EB02A3">
        <w:rPr>
          <w:rFonts w:hint="eastAsia"/>
        </w:rPr>
        <w:t>む体制を確立して</w:t>
      </w:r>
      <w:r w:rsidR="001A70FA">
        <w:rPr>
          <w:rFonts w:hint="eastAsia"/>
        </w:rPr>
        <w:t>くださ</w:t>
      </w:r>
      <w:r w:rsidR="00EB02A3">
        <w:rPr>
          <w:rFonts w:hint="eastAsia"/>
        </w:rPr>
        <w:t>い。</w:t>
      </w:r>
    </w:p>
    <w:p w14:paraId="27DACCF3" w14:textId="76AC841D" w:rsidR="00EB02A3" w:rsidRDefault="00EB02A3" w:rsidP="00886233">
      <w:pPr>
        <w:spacing w:line="264" w:lineRule="auto"/>
      </w:pPr>
    </w:p>
    <w:p w14:paraId="042E3F74" w14:textId="5A2210A4" w:rsidR="00011EA2" w:rsidRDefault="00011EA2" w:rsidP="00886233">
      <w:pPr>
        <w:spacing w:line="264" w:lineRule="auto"/>
      </w:pPr>
    </w:p>
    <w:p w14:paraId="67E54C67" w14:textId="62B0E9AD" w:rsidR="00D52A9D" w:rsidRDefault="00D52A9D" w:rsidP="00886233">
      <w:pPr>
        <w:spacing w:line="264" w:lineRule="auto"/>
      </w:pPr>
    </w:p>
    <w:p w14:paraId="38017F05" w14:textId="77777777" w:rsidR="00D52A9D" w:rsidRDefault="00D52A9D" w:rsidP="00886233">
      <w:pPr>
        <w:spacing w:line="264" w:lineRule="auto"/>
      </w:pPr>
    </w:p>
    <w:p w14:paraId="0FF5455F" w14:textId="572F44C1" w:rsidR="00EB02A3" w:rsidRPr="008C4CF3" w:rsidRDefault="00260237" w:rsidP="00886233">
      <w:pPr>
        <w:pStyle w:val="a3"/>
        <w:kinsoku/>
        <w:wordWrap/>
        <w:autoSpaceDE/>
        <w:adjustRightInd/>
        <w:spacing w:line="264" w:lineRule="auto"/>
        <w:ind w:leftChars="-60" w:left="15" w:hangingChars="49" w:hanging="159"/>
        <w:jc w:val="both"/>
        <w:textAlignment w:val="baseline"/>
        <w:rPr>
          <w:rFonts w:ascii="ＭＳ ゴシック" w:eastAsia="ＭＳ ゴシック" w:hAnsi="ＭＳ ゴシック" w:cs="Times New Roman"/>
          <w:b/>
          <w:spacing w:val="2"/>
          <w:sz w:val="32"/>
          <w:szCs w:val="32"/>
        </w:rPr>
      </w:pPr>
      <w:r w:rsidRPr="008C4CF3">
        <w:rPr>
          <w:rFonts w:ascii="ＭＳ ゴシック" w:eastAsia="ＭＳ ゴシック" w:hAnsi="ＭＳ ゴシック" w:cs="Times New Roman" w:hint="eastAsia"/>
          <w:b/>
          <w:spacing w:val="2"/>
          <w:sz w:val="32"/>
          <w:szCs w:val="32"/>
        </w:rPr>
        <w:t xml:space="preserve">４　</w:t>
      </w:r>
      <w:r w:rsidR="00EB02A3" w:rsidRPr="008C4CF3">
        <w:rPr>
          <w:rFonts w:ascii="ＭＳ ゴシック" w:eastAsia="ＭＳ ゴシック" w:hAnsi="ＭＳ ゴシック" w:cs="Times New Roman" w:hint="eastAsia"/>
          <w:b/>
          <w:spacing w:val="2"/>
          <w:sz w:val="32"/>
          <w:szCs w:val="32"/>
        </w:rPr>
        <w:t>年金に関する要求</w:t>
      </w:r>
    </w:p>
    <w:p w14:paraId="4F72FEBD" w14:textId="77777777" w:rsidR="006C691D" w:rsidRDefault="006C691D" w:rsidP="00886233">
      <w:pPr>
        <w:spacing w:line="264" w:lineRule="auto"/>
        <w:ind w:left="480" w:hangingChars="200" w:hanging="480"/>
      </w:pPr>
    </w:p>
    <w:p w14:paraId="605DB3CC" w14:textId="450811FA" w:rsidR="00EB02A3" w:rsidRDefault="001A70FA" w:rsidP="00886233">
      <w:pPr>
        <w:spacing w:line="264" w:lineRule="auto"/>
        <w:ind w:left="480" w:hangingChars="200" w:hanging="480"/>
      </w:pPr>
      <w:r w:rsidRPr="00563470">
        <w:rPr>
          <w:rFonts w:ascii="ＭＳ ゴシック" w:eastAsia="ＭＳ ゴシック" w:hAnsi="ＭＳ ゴシック" w:hint="eastAsia"/>
        </w:rPr>
        <w:t>１</w:t>
      </w:r>
      <w:r w:rsidR="00EB02A3" w:rsidRPr="00563470">
        <w:rPr>
          <w:rFonts w:ascii="ＭＳ ゴシック" w:eastAsia="ＭＳ ゴシック" w:hAnsi="ＭＳ ゴシック" w:hint="eastAsia"/>
        </w:rPr>
        <w:t>）</w:t>
      </w:r>
      <w:r w:rsidR="007867B9" w:rsidRPr="00563470">
        <w:rPr>
          <w:rFonts w:ascii="ＭＳ ゴシック" w:eastAsia="ＭＳ ゴシック" w:hAnsi="ＭＳ ゴシック" w:hint="eastAsia"/>
        </w:rPr>
        <w:t xml:space="preserve">　</w:t>
      </w:r>
      <w:r w:rsidR="007867B9">
        <w:rPr>
          <w:rFonts w:hint="eastAsia"/>
        </w:rPr>
        <w:t>食料品を中心に生活必需品は大幅な値上がりをしており、特に</w:t>
      </w:r>
      <w:r w:rsidR="00EB02A3">
        <w:rPr>
          <w:rFonts w:hint="eastAsia"/>
        </w:rPr>
        <w:t>所得の少ない</w:t>
      </w:r>
      <w:r w:rsidR="007867B9">
        <w:rPr>
          <w:rFonts w:hint="eastAsia"/>
        </w:rPr>
        <w:t>単身</w:t>
      </w:r>
      <w:r w:rsidR="00EB02A3">
        <w:rPr>
          <w:rFonts w:hint="eastAsia"/>
        </w:rPr>
        <w:t>高齢者の生活を直撃しています。住民生活に責任を</w:t>
      </w:r>
      <w:r>
        <w:rPr>
          <w:rFonts w:hint="eastAsia"/>
        </w:rPr>
        <w:t>も</w:t>
      </w:r>
      <w:r w:rsidR="00EB02A3">
        <w:rPr>
          <w:rFonts w:hint="eastAsia"/>
        </w:rPr>
        <w:t>つ貴自治体としてこれらの高齢者の</w:t>
      </w:r>
      <w:r w:rsidR="004E363F">
        <w:rPr>
          <w:rFonts w:hint="eastAsia"/>
        </w:rPr>
        <w:t>うち</w:t>
      </w:r>
      <w:r w:rsidR="00EB02A3">
        <w:rPr>
          <w:rFonts w:hint="eastAsia"/>
        </w:rPr>
        <w:t>、無年金者</w:t>
      </w:r>
      <w:r w:rsidR="001E5536">
        <w:rPr>
          <w:rFonts w:hint="eastAsia"/>
        </w:rPr>
        <w:t>およ</w:t>
      </w:r>
      <w:r w:rsidR="00EB02A3">
        <w:rPr>
          <w:rFonts w:hint="eastAsia"/>
        </w:rPr>
        <w:t>び国民年金のみの受給者数を年金機構などに問い合わせて明らかにして</w:t>
      </w:r>
      <w:r>
        <w:rPr>
          <w:rFonts w:hint="eastAsia"/>
        </w:rPr>
        <w:t>くださ</w:t>
      </w:r>
      <w:r w:rsidR="00EB02A3">
        <w:rPr>
          <w:rFonts w:hint="eastAsia"/>
        </w:rPr>
        <w:t>い。</w:t>
      </w:r>
    </w:p>
    <w:p w14:paraId="05C78276" w14:textId="77777777" w:rsidR="00EB02A3" w:rsidRPr="004E363F" w:rsidRDefault="00EB02A3" w:rsidP="00886233">
      <w:pPr>
        <w:spacing w:line="264" w:lineRule="auto"/>
      </w:pPr>
    </w:p>
    <w:p w14:paraId="51E4AB2E" w14:textId="139B6F41" w:rsidR="00EB02A3" w:rsidRDefault="00EB02A3" w:rsidP="00886233">
      <w:pPr>
        <w:spacing w:line="264" w:lineRule="auto"/>
        <w:ind w:left="480" w:hangingChars="200" w:hanging="480"/>
      </w:pPr>
      <w:r w:rsidRPr="00563470">
        <w:rPr>
          <w:rFonts w:ascii="ＭＳ ゴシック" w:eastAsia="ＭＳ ゴシック" w:hAnsi="ＭＳ ゴシック" w:hint="eastAsia"/>
        </w:rPr>
        <w:t>２）</w:t>
      </w:r>
      <w:r>
        <w:rPr>
          <w:rFonts w:hint="eastAsia"/>
        </w:rPr>
        <w:t>厳しい生活実態の中にある住民税非課税世帯の無年金者・低年金者に対して、なんらかの生活支援金、例えば月額</w:t>
      </w:r>
      <w:r>
        <w:t>33,000円（基礎年金・国庫負担分相当額）などを保障し、支給する制度を</w:t>
      </w:r>
      <w:r w:rsidR="001A70FA">
        <w:rPr>
          <w:rFonts w:hint="eastAsia"/>
        </w:rPr>
        <w:t>作</w:t>
      </w:r>
      <w:r>
        <w:t>って</w:t>
      </w:r>
      <w:r w:rsidR="001A70FA">
        <w:rPr>
          <w:rFonts w:hint="eastAsia"/>
        </w:rPr>
        <w:t>くださ</w:t>
      </w:r>
      <w:r>
        <w:t>い。</w:t>
      </w:r>
    </w:p>
    <w:p w14:paraId="4C87D409" w14:textId="77777777" w:rsidR="00EB02A3" w:rsidRDefault="00EB02A3" w:rsidP="00886233">
      <w:pPr>
        <w:spacing w:line="264" w:lineRule="auto"/>
      </w:pPr>
    </w:p>
    <w:p w14:paraId="11DE2C52" w14:textId="65983672" w:rsidR="00EB02A3" w:rsidRDefault="00EB02A3" w:rsidP="00886233">
      <w:pPr>
        <w:spacing w:line="264" w:lineRule="auto"/>
      </w:pPr>
      <w:r w:rsidRPr="00563470">
        <w:rPr>
          <w:rFonts w:ascii="ＭＳ ゴシック" w:eastAsia="ＭＳ ゴシック" w:hAnsi="ＭＳ ゴシック" w:hint="eastAsia"/>
        </w:rPr>
        <w:t>３）</w:t>
      </w:r>
      <w:r>
        <w:rPr>
          <w:rFonts w:hint="eastAsia"/>
        </w:rPr>
        <w:t>年金相談窓口を自治体独自に設置して</w:t>
      </w:r>
      <w:r w:rsidR="001A70FA">
        <w:rPr>
          <w:rFonts w:hint="eastAsia"/>
        </w:rPr>
        <w:t>くださ</w:t>
      </w:r>
      <w:r>
        <w:rPr>
          <w:rFonts w:hint="eastAsia"/>
        </w:rPr>
        <w:t>い。</w:t>
      </w:r>
    </w:p>
    <w:p w14:paraId="13571178" w14:textId="77777777" w:rsidR="00EB02A3" w:rsidRDefault="00EB02A3" w:rsidP="00886233">
      <w:pPr>
        <w:spacing w:line="264" w:lineRule="auto"/>
      </w:pPr>
    </w:p>
    <w:p w14:paraId="0E45ED9B" w14:textId="0621829C" w:rsidR="00EB02A3" w:rsidRDefault="00EB02A3" w:rsidP="00886233">
      <w:pPr>
        <w:spacing w:line="264" w:lineRule="auto"/>
      </w:pPr>
      <w:r w:rsidRPr="00563470">
        <w:rPr>
          <w:rFonts w:ascii="ＭＳ ゴシック" w:eastAsia="ＭＳ ゴシック" w:hAnsi="ＭＳ ゴシック" w:hint="eastAsia"/>
        </w:rPr>
        <w:t>４）</w:t>
      </w:r>
      <w:r w:rsidR="004E363F">
        <w:rPr>
          <w:rFonts w:hint="eastAsia"/>
        </w:rPr>
        <w:t>年金に関する</w:t>
      </w:r>
      <w:r>
        <w:rPr>
          <w:rFonts w:hint="eastAsia"/>
        </w:rPr>
        <w:t>以下について国へ意見書を上げて</w:t>
      </w:r>
      <w:r w:rsidR="001A70FA">
        <w:rPr>
          <w:rFonts w:hint="eastAsia"/>
        </w:rPr>
        <w:t>くださ</w:t>
      </w:r>
      <w:r>
        <w:rPr>
          <w:rFonts w:hint="eastAsia"/>
        </w:rPr>
        <w:t>い。</w:t>
      </w:r>
    </w:p>
    <w:p w14:paraId="2BB911F3" w14:textId="70AB7CA5" w:rsidR="00EB02A3" w:rsidRDefault="00EB02A3" w:rsidP="00886233">
      <w:pPr>
        <w:spacing w:line="264" w:lineRule="auto"/>
        <w:ind w:left="480" w:hangingChars="200" w:hanging="480"/>
      </w:pPr>
      <w:r>
        <w:rPr>
          <w:rFonts w:hint="eastAsia"/>
        </w:rPr>
        <w:t>（</w:t>
      </w:r>
      <w:r w:rsidR="001A70FA">
        <w:rPr>
          <w:rFonts w:hint="eastAsia"/>
        </w:rPr>
        <w:t>１</w:t>
      </w:r>
      <w:r>
        <w:rPr>
          <w:rFonts w:hint="eastAsia"/>
        </w:rPr>
        <w:t>）無年金者・低年金者の</w:t>
      </w:r>
      <w:r w:rsidR="00884384">
        <w:rPr>
          <w:rFonts w:hint="eastAsia"/>
        </w:rPr>
        <w:t>健康で文化的な最低限度の生活を年金によって実現するには</w:t>
      </w:r>
      <w:r>
        <w:rPr>
          <w:rFonts w:hint="eastAsia"/>
        </w:rPr>
        <w:t>最低保障年金制度を確立する以外にありません。貴自治体から国に最低保障年金制度確立を求める意見書を上げて</w:t>
      </w:r>
      <w:r w:rsidR="001A70FA">
        <w:rPr>
          <w:rFonts w:hint="eastAsia"/>
        </w:rPr>
        <w:t>くださ</w:t>
      </w:r>
      <w:r>
        <w:rPr>
          <w:rFonts w:hint="eastAsia"/>
        </w:rPr>
        <w:t>い</w:t>
      </w:r>
    </w:p>
    <w:p w14:paraId="700FE765" w14:textId="7B50E36F" w:rsidR="00EB02A3" w:rsidRDefault="00EB02A3" w:rsidP="00886233">
      <w:pPr>
        <w:spacing w:line="264" w:lineRule="auto"/>
        <w:ind w:left="480" w:hangingChars="200" w:hanging="480"/>
      </w:pPr>
      <w:r>
        <w:rPr>
          <w:rFonts w:hint="eastAsia"/>
        </w:rPr>
        <w:t>（２）政府はマクロ経済スライドをさらに改悪して、デフレ下で物価・賃金が下がっても年金を</w:t>
      </w:r>
      <w:r w:rsidR="001A70FA">
        <w:rPr>
          <w:rFonts w:hint="eastAsia"/>
        </w:rPr>
        <w:t>１</w:t>
      </w:r>
      <w:r>
        <w:rPr>
          <w:rFonts w:hint="eastAsia"/>
        </w:rPr>
        <w:t>定率で下げる</w:t>
      </w:r>
      <w:r w:rsidR="00D77260">
        <w:rPr>
          <w:rFonts w:hint="eastAsia"/>
        </w:rPr>
        <w:t>制度</w:t>
      </w:r>
      <w:r>
        <w:rPr>
          <w:rFonts w:hint="eastAsia"/>
        </w:rPr>
        <w:t>を</w:t>
      </w:r>
      <w:r w:rsidR="007867B9">
        <w:rPr>
          <w:rFonts w:hint="eastAsia"/>
        </w:rPr>
        <w:t>実施し</w:t>
      </w:r>
      <w:r>
        <w:rPr>
          <w:rFonts w:hint="eastAsia"/>
        </w:rPr>
        <w:t>ました。この結果、今後長期間</w:t>
      </w:r>
      <w:r w:rsidR="007867B9">
        <w:rPr>
          <w:rFonts w:hint="eastAsia"/>
        </w:rPr>
        <w:t>（３０年）</w:t>
      </w:r>
      <w:r>
        <w:rPr>
          <w:rFonts w:hint="eastAsia"/>
        </w:rPr>
        <w:t>にわたって年金が大幅に切り下げられます。現役世代も含め大幅な影響のある年金カットに反対する意見書を国に上げて</w:t>
      </w:r>
      <w:r w:rsidR="001A70FA">
        <w:rPr>
          <w:rFonts w:hint="eastAsia"/>
        </w:rPr>
        <w:t>くださ</w:t>
      </w:r>
      <w:r>
        <w:rPr>
          <w:rFonts w:hint="eastAsia"/>
        </w:rPr>
        <w:t>い。</w:t>
      </w:r>
    </w:p>
    <w:p w14:paraId="3560D198" w14:textId="3AAC121A" w:rsidR="00EB02A3" w:rsidRDefault="00EB02A3" w:rsidP="00886233">
      <w:pPr>
        <w:spacing w:line="264" w:lineRule="auto"/>
        <w:ind w:left="480" w:hangingChars="200" w:hanging="480"/>
      </w:pPr>
      <w:r>
        <w:rPr>
          <w:rFonts w:hint="eastAsia"/>
        </w:rPr>
        <w:t>（３）年金支給を</w:t>
      </w:r>
      <w:r w:rsidR="007867B9">
        <w:rPr>
          <w:rFonts w:hint="eastAsia"/>
        </w:rPr>
        <w:t>2・4・6・8・10・12月</w:t>
      </w:r>
      <w:r>
        <w:t>の後払いでは</w:t>
      </w:r>
      <w:r w:rsidR="001A70FA">
        <w:rPr>
          <w:rFonts w:hint="eastAsia"/>
        </w:rPr>
        <w:t>な</w:t>
      </w:r>
      <w:r>
        <w:t>く、</w:t>
      </w:r>
      <w:r w:rsidR="001A70FA">
        <w:t>１</w:t>
      </w:r>
      <w:r w:rsidR="00075ED9">
        <w:rPr>
          <w:rFonts w:hint="eastAsia"/>
        </w:rPr>
        <w:t>ケ</w:t>
      </w:r>
      <w:r>
        <w:t>月</w:t>
      </w:r>
      <w:r w:rsidR="007867B9">
        <w:rPr>
          <w:rFonts w:hint="eastAsia"/>
        </w:rPr>
        <w:t>毎</w:t>
      </w:r>
      <w:r>
        <w:t>に支給するよう国に対して意見書をあげて</w:t>
      </w:r>
      <w:r w:rsidR="001A70FA">
        <w:rPr>
          <w:rFonts w:hint="eastAsia"/>
        </w:rPr>
        <w:t>くださ</w:t>
      </w:r>
      <w:r>
        <w:t>い。</w:t>
      </w:r>
    </w:p>
    <w:p w14:paraId="5500DAD4" w14:textId="77777777" w:rsidR="004E363F" w:rsidRDefault="004E363F" w:rsidP="00886233">
      <w:pPr>
        <w:spacing w:line="264" w:lineRule="auto"/>
      </w:pPr>
    </w:p>
    <w:p w14:paraId="2593F24C" w14:textId="736B1D53" w:rsidR="004E363F" w:rsidRPr="00563470" w:rsidRDefault="00260237" w:rsidP="00260237">
      <w:pPr>
        <w:pStyle w:val="a3"/>
        <w:kinsoku/>
        <w:wordWrap/>
        <w:autoSpaceDE/>
        <w:adjustRightInd/>
        <w:spacing w:line="264" w:lineRule="auto"/>
        <w:ind w:leftChars="-59" w:left="17" w:hangingChars="49" w:hanging="159"/>
        <w:jc w:val="both"/>
        <w:textAlignment w:val="baseline"/>
        <w:rPr>
          <w:rFonts w:ascii="ＭＳ ゴシック" w:eastAsia="ＭＳ ゴシック" w:hAnsi="ＭＳ ゴシック" w:cs="Times New Roman"/>
          <w:b/>
          <w:spacing w:val="2"/>
          <w:sz w:val="32"/>
          <w:szCs w:val="32"/>
        </w:rPr>
      </w:pPr>
      <w:r w:rsidRPr="00563470">
        <w:rPr>
          <w:rFonts w:ascii="ＭＳ ゴシック" w:eastAsia="ＭＳ ゴシック" w:hAnsi="ＭＳ ゴシック" w:cs="Times New Roman" w:hint="eastAsia"/>
          <w:b/>
          <w:spacing w:val="2"/>
          <w:sz w:val="32"/>
          <w:szCs w:val="32"/>
        </w:rPr>
        <w:t>５</w:t>
      </w:r>
      <w:r w:rsidR="00EB02A3" w:rsidRPr="00563470">
        <w:rPr>
          <w:rFonts w:ascii="ＭＳ ゴシック" w:eastAsia="ＭＳ ゴシック" w:hAnsi="ＭＳ ゴシック" w:cs="Times New Roman" w:hint="eastAsia"/>
          <w:b/>
          <w:spacing w:val="2"/>
          <w:sz w:val="32"/>
          <w:szCs w:val="32"/>
        </w:rPr>
        <w:t xml:space="preserve">　高齢者の雇用、就労対策の充実に関する要求</w:t>
      </w:r>
      <w:r w:rsidR="004E363F" w:rsidRPr="00563470">
        <w:rPr>
          <w:rFonts w:ascii="ＭＳ ゴシック" w:eastAsia="ＭＳ ゴシック" w:hAnsi="ＭＳ ゴシック" w:cs="Times New Roman" w:hint="eastAsia"/>
          <w:b/>
          <w:spacing w:val="2"/>
          <w:sz w:val="32"/>
          <w:szCs w:val="32"/>
        </w:rPr>
        <w:t xml:space="preserve">　</w:t>
      </w:r>
    </w:p>
    <w:p w14:paraId="6F50FD19" w14:textId="7FE66BDF" w:rsidR="008030F5" w:rsidRPr="001B599F" w:rsidRDefault="008030F5" w:rsidP="008C0654">
      <w:pPr>
        <w:pStyle w:val="a3"/>
        <w:kinsoku/>
        <w:wordWrap/>
        <w:autoSpaceDE/>
        <w:adjustRightInd/>
        <w:spacing w:line="264" w:lineRule="auto"/>
        <w:ind w:leftChars="119" w:left="425" w:hangingChars="57" w:hanging="139"/>
        <w:jc w:val="both"/>
        <w:textAlignment w:val="baseline"/>
        <w:rPr>
          <w:rFonts w:ascii="ＭＳ ゴシック" w:eastAsia="ＭＳ ゴシック" w:hAnsi="ＭＳ ゴシック" w:cs="Times New Roman"/>
          <w:spacing w:val="2"/>
          <w:sz w:val="24"/>
          <w:szCs w:val="24"/>
        </w:rPr>
      </w:pPr>
      <w:r w:rsidRPr="001B599F">
        <w:rPr>
          <w:rFonts w:ascii="ＭＳ ゴシック" w:eastAsia="ＭＳ ゴシック" w:hAnsi="ＭＳ ゴシック" w:cs="Times New Roman" w:hint="eastAsia"/>
          <w:spacing w:val="2"/>
          <w:sz w:val="24"/>
          <w:szCs w:val="24"/>
        </w:rPr>
        <w:t xml:space="preserve">　</w:t>
      </w:r>
      <w:r w:rsidR="008C0654" w:rsidRPr="001B599F">
        <w:rPr>
          <w:rFonts w:ascii="ＭＳ ゴシック" w:eastAsia="ＭＳ ゴシック" w:hAnsi="ＭＳ ゴシック" w:cs="Times New Roman" w:hint="eastAsia"/>
          <w:spacing w:val="2"/>
          <w:sz w:val="24"/>
          <w:szCs w:val="24"/>
        </w:rPr>
        <w:t>＜-</w:t>
      </w:r>
      <w:r w:rsidR="008C0654" w:rsidRPr="001B599F">
        <w:rPr>
          <w:rFonts w:ascii="ＭＳ ゴシック" w:eastAsia="ＭＳ ゴシック" w:hAnsi="ＭＳ ゴシック" w:cs="Times New Roman"/>
          <w:spacing w:val="2"/>
          <w:sz w:val="24"/>
          <w:szCs w:val="24"/>
        </w:rPr>
        <w:t>-</w:t>
      </w:r>
      <w:r w:rsidRPr="001B599F">
        <w:rPr>
          <w:rFonts w:ascii="ＭＳ ゴシック" w:eastAsia="ＭＳ ゴシック" w:hAnsi="ＭＳ ゴシック" w:cs="Times New Roman" w:hint="eastAsia"/>
          <w:spacing w:val="2"/>
          <w:sz w:val="24"/>
          <w:szCs w:val="24"/>
        </w:rPr>
        <w:t>ぜひ各地域の要請に入れて</w:t>
      </w:r>
      <w:r w:rsidR="001A70FA" w:rsidRPr="001B599F">
        <w:rPr>
          <w:rFonts w:ascii="ＭＳ ゴシック" w:eastAsia="ＭＳ ゴシック" w:hAnsi="ＭＳ ゴシック" w:cs="Times New Roman" w:hint="eastAsia"/>
          <w:spacing w:val="2"/>
          <w:sz w:val="24"/>
          <w:szCs w:val="24"/>
        </w:rPr>
        <w:t>くださ</w:t>
      </w:r>
      <w:r w:rsidRPr="001B599F">
        <w:rPr>
          <w:rFonts w:ascii="ＭＳ ゴシック" w:eastAsia="ＭＳ ゴシック" w:hAnsi="ＭＳ ゴシック" w:cs="Times New Roman" w:hint="eastAsia"/>
          <w:spacing w:val="2"/>
          <w:sz w:val="24"/>
          <w:szCs w:val="24"/>
        </w:rPr>
        <w:t>い。</w:t>
      </w:r>
      <w:r w:rsidR="00C4249F" w:rsidRPr="001B599F">
        <w:rPr>
          <w:rFonts w:ascii="ＭＳ ゴシック" w:eastAsia="ＭＳ ゴシック" w:hAnsi="ＭＳ ゴシック" w:cs="Times New Roman" w:hint="eastAsia"/>
          <w:spacing w:val="2"/>
          <w:sz w:val="24"/>
          <w:szCs w:val="24"/>
        </w:rPr>
        <w:t>連絡していただければ自治体との話し合いには建交労のメンバーが参加しこの部分の話をします</w:t>
      </w:r>
      <w:r w:rsidR="008C0654" w:rsidRPr="001B599F">
        <w:rPr>
          <w:rFonts w:ascii="ＭＳ ゴシック" w:eastAsia="ＭＳ ゴシック" w:hAnsi="ＭＳ ゴシック" w:cs="Times New Roman" w:hint="eastAsia"/>
          <w:spacing w:val="2"/>
          <w:sz w:val="24"/>
          <w:szCs w:val="24"/>
        </w:rPr>
        <w:t>-</w:t>
      </w:r>
      <w:r w:rsidR="008C0654" w:rsidRPr="001B599F">
        <w:rPr>
          <w:rFonts w:ascii="ＭＳ ゴシック" w:eastAsia="ＭＳ ゴシック" w:hAnsi="ＭＳ ゴシック" w:cs="Times New Roman"/>
          <w:spacing w:val="2"/>
          <w:sz w:val="24"/>
          <w:szCs w:val="24"/>
        </w:rPr>
        <w:t>-</w:t>
      </w:r>
      <w:r w:rsidR="008C0654" w:rsidRPr="001B599F">
        <w:rPr>
          <w:rFonts w:ascii="ＭＳ ゴシック" w:eastAsia="ＭＳ ゴシック" w:hAnsi="ＭＳ ゴシック" w:cs="Times New Roman" w:hint="eastAsia"/>
          <w:spacing w:val="2"/>
          <w:sz w:val="24"/>
          <w:szCs w:val="24"/>
        </w:rPr>
        <w:t>＞</w:t>
      </w:r>
    </w:p>
    <w:p w14:paraId="784AE3B0" w14:textId="0105F95C" w:rsidR="004365BF" w:rsidRDefault="004365BF" w:rsidP="001F1509">
      <w:pPr>
        <w:pStyle w:val="a3"/>
        <w:spacing w:line="264" w:lineRule="auto"/>
        <w:ind w:leftChars="200" w:left="480" w:firstLineChars="100" w:firstLine="210"/>
        <w:jc w:val="both"/>
        <w:textAlignment w:val="baseline"/>
        <w:rPr>
          <w:rFonts w:ascii="ＭＳ 明朝" w:cs="Times New Roman"/>
          <w:spacing w:val="2"/>
          <w:sz w:val="24"/>
          <w:szCs w:val="24"/>
        </w:rPr>
      </w:pPr>
      <w:r>
        <w:rPr>
          <w:rFonts w:hint="eastAsia"/>
          <w:noProof/>
        </w:rPr>
        <mc:AlternateContent>
          <mc:Choice Requires="wps">
            <w:drawing>
              <wp:anchor distT="0" distB="0" distL="114300" distR="114300" simplePos="0" relativeHeight="251682816" behindDoc="1" locked="0" layoutInCell="1" allowOverlap="1" wp14:anchorId="507ABA81" wp14:editId="138D86CC">
                <wp:simplePos x="0" y="0"/>
                <wp:positionH relativeFrom="margin">
                  <wp:posOffset>198755</wp:posOffset>
                </wp:positionH>
                <wp:positionV relativeFrom="paragraph">
                  <wp:posOffset>203200</wp:posOffset>
                </wp:positionV>
                <wp:extent cx="6000750" cy="1511300"/>
                <wp:effectExtent l="0" t="0" r="19050" b="12700"/>
                <wp:wrapNone/>
                <wp:docPr id="13" name="正方形/長方形 13"/>
                <wp:cNvGraphicFramePr/>
                <a:graphic xmlns:a="http://schemas.openxmlformats.org/drawingml/2006/main">
                  <a:graphicData uri="http://schemas.microsoft.com/office/word/2010/wordprocessingShape">
                    <wps:wsp>
                      <wps:cNvSpPr/>
                      <wps:spPr>
                        <a:xfrm>
                          <a:off x="0" y="0"/>
                          <a:ext cx="6000750" cy="1511300"/>
                        </a:xfrm>
                        <a:prstGeom prst="rect">
                          <a:avLst/>
                        </a:prstGeom>
                        <a:noFill/>
                        <a:ln w="635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C61489" id="正方形/長方形 13" o:spid="_x0000_s1026" style="position:absolute;left:0;text-align:left;margin-left:15.65pt;margin-top:16pt;width:472.5pt;height:119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" filled="f" strokecolor="#0d0d0d" strokeweight=".5pt">
                <w10:wrap anchorx="margin"/>
              </v:rect>
            </w:pict>
          </mc:Fallback>
        </mc:AlternateContent>
      </w:r>
    </w:p>
    <w:p w14:paraId="34ECFFC9" w14:textId="0D5F4F08" w:rsidR="001F1509" w:rsidRPr="001F1509" w:rsidRDefault="001F1509" w:rsidP="001F1509">
      <w:pPr>
        <w:pStyle w:val="a3"/>
        <w:spacing w:line="264" w:lineRule="auto"/>
        <w:ind w:leftChars="200" w:left="480" w:firstLineChars="100" w:firstLine="244"/>
        <w:jc w:val="both"/>
        <w:textAlignment w:val="baseline"/>
        <w:rPr>
          <w:rFonts w:ascii="ＭＳ 明朝" w:cs="Times New Roman"/>
          <w:spacing w:val="2"/>
          <w:sz w:val="24"/>
          <w:szCs w:val="24"/>
        </w:rPr>
      </w:pPr>
      <w:r w:rsidRPr="001F1509">
        <w:rPr>
          <w:rFonts w:ascii="ＭＳ 明朝" w:cs="Times New Roman" w:hint="eastAsia"/>
          <w:spacing w:val="2"/>
          <w:sz w:val="24"/>
          <w:szCs w:val="24"/>
        </w:rPr>
        <w:t>就労困難者、高年齢者の雇用、就労改善、コロナ問題で失業、雇用の課題はますます重要になってきています。生活困窮者自立支援法の施行に伴い生活に困窮する高齢者の就労対策も喫緊に課題となっています。私たち建交労は長きにわたって生活の為に働きたい高齢者の施策の充実を求めて運動を進めてまいりました。つきましては下記の内容の要請を行います。真摯にご検討くださいますようお願いいたします。真摯にご検討くださいますようお願いいたします。</w:t>
      </w:r>
    </w:p>
    <w:p w14:paraId="4D643EA8" w14:textId="38CF3A8D" w:rsidR="001F1509" w:rsidRPr="001F1509" w:rsidRDefault="001F1509" w:rsidP="001F1509">
      <w:pPr>
        <w:pStyle w:val="a3"/>
        <w:spacing w:line="264" w:lineRule="auto"/>
        <w:ind w:left="488" w:hangingChars="200" w:hanging="488"/>
        <w:jc w:val="both"/>
        <w:textAlignment w:val="baseline"/>
        <w:rPr>
          <w:rFonts w:ascii="ＭＳ 明朝" w:cs="Times New Roman"/>
          <w:spacing w:val="2"/>
          <w:sz w:val="24"/>
          <w:szCs w:val="24"/>
        </w:rPr>
      </w:pPr>
      <w:r w:rsidRPr="008B109A">
        <w:rPr>
          <w:rFonts w:ascii="ＭＳ ゴシック" w:eastAsia="ＭＳ ゴシック" w:hAnsi="ＭＳ ゴシック" w:cs="Times New Roman" w:hint="eastAsia"/>
          <w:spacing w:val="2"/>
          <w:sz w:val="24"/>
          <w:szCs w:val="24"/>
        </w:rPr>
        <w:t>１</w:t>
      </w:r>
      <w:r w:rsidRPr="008B109A">
        <w:rPr>
          <w:rFonts w:ascii="ＭＳ ゴシック" w:eastAsia="ＭＳ ゴシック" w:hAnsi="ＭＳ ゴシック" w:cs="Times New Roman" w:hint="eastAsia"/>
          <w:spacing w:val="2"/>
          <w:sz w:val="24"/>
          <w:szCs w:val="24"/>
        </w:rPr>
        <w:t>）</w:t>
      </w:r>
      <w:r w:rsidRPr="001F1509">
        <w:rPr>
          <w:rFonts w:ascii="ＭＳ 明朝" w:cs="Times New Roman" w:hint="eastAsia"/>
          <w:spacing w:val="2"/>
          <w:sz w:val="24"/>
          <w:szCs w:val="24"/>
        </w:rPr>
        <w:t>公園清掃維持管理の仕事を行う中で、コロナ感染防止などにはマスク着用、三密を控える行動等細心の注意を払い就労していますが、万が一、職場内で感染者が発生した場合の対応マニュアルなどありましたらお知らせください。</w:t>
      </w:r>
    </w:p>
    <w:p w14:paraId="19C484A1" w14:textId="77777777" w:rsidR="001F1509" w:rsidRPr="001F1509" w:rsidRDefault="001F1509" w:rsidP="001F1509">
      <w:pPr>
        <w:pStyle w:val="a3"/>
        <w:spacing w:line="264" w:lineRule="auto"/>
        <w:ind w:left="488" w:hangingChars="200" w:hanging="488"/>
        <w:jc w:val="both"/>
        <w:textAlignment w:val="baseline"/>
        <w:rPr>
          <w:rFonts w:ascii="ＭＳ 明朝" w:cs="Times New Roman"/>
          <w:spacing w:val="2"/>
          <w:sz w:val="24"/>
          <w:szCs w:val="24"/>
        </w:rPr>
      </w:pPr>
    </w:p>
    <w:p w14:paraId="2320E6E9" w14:textId="139413D6" w:rsidR="001F1509" w:rsidRPr="001F1509" w:rsidRDefault="001F1509" w:rsidP="001F1509">
      <w:pPr>
        <w:pStyle w:val="a3"/>
        <w:spacing w:line="264" w:lineRule="auto"/>
        <w:ind w:left="488" w:hangingChars="200" w:hanging="488"/>
        <w:jc w:val="both"/>
        <w:textAlignment w:val="baseline"/>
        <w:rPr>
          <w:rFonts w:ascii="ＭＳ 明朝" w:cs="Times New Roman"/>
          <w:spacing w:val="2"/>
          <w:sz w:val="24"/>
          <w:szCs w:val="24"/>
        </w:rPr>
      </w:pPr>
      <w:r w:rsidRPr="008B109A">
        <w:rPr>
          <w:rFonts w:ascii="ＭＳ ゴシック" w:eastAsia="ＭＳ ゴシック" w:hAnsi="ＭＳ ゴシック" w:cs="Times New Roman" w:hint="eastAsia"/>
          <w:spacing w:val="2"/>
          <w:sz w:val="24"/>
          <w:szCs w:val="24"/>
        </w:rPr>
        <w:t>２</w:t>
      </w:r>
      <w:r w:rsidR="008B109A" w:rsidRPr="008B109A">
        <w:rPr>
          <w:rFonts w:ascii="ＭＳ ゴシック" w:eastAsia="ＭＳ ゴシック" w:hAnsi="ＭＳ ゴシック" w:cs="Times New Roman" w:hint="eastAsia"/>
          <w:spacing w:val="2"/>
          <w:sz w:val="24"/>
          <w:szCs w:val="24"/>
        </w:rPr>
        <w:t>）</w:t>
      </w:r>
      <w:r w:rsidRPr="001F1509">
        <w:rPr>
          <w:rFonts w:ascii="ＭＳ 明朝" w:cs="Times New Roman" w:hint="eastAsia"/>
          <w:spacing w:val="2"/>
          <w:sz w:val="24"/>
          <w:szCs w:val="24"/>
        </w:rPr>
        <w:t>高年齢者雇用安定法５条３６条の援助・育成団体に含まれる、東京高齢者就労事業団協議会（以下事業団協議会）の構成団体である、ＮＰＯ東京高齢者事業団、城南クリエーション、北斗企業組合、労協センター事業団などに対し下記具体的援助、育成を行ってください。</w:t>
      </w:r>
    </w:p>
    <w:p w14:paraId="40474AFE" w14:textId="77777777" w:rsidR="001F1509" w:rsidRPr="001F1509" w:rsidRDefault="001F1509" w:rsidP="001F1509">
      <w:pPr>
        <w:pStyle w:val="a3"/>
        <w:spacing w:line="264" w:lineRule="auto"/>
        <w:ind w:left="488" w:hangingChars="200" w:hanging="488"/>
        <w:jc w:val="both"/>
        <w:textAlignment w:val="baseline"/>
        <w:rPr>
          <w:rFonts w:ascii="ＭＳ 明朝" w:cs="Times New Roman"/>
          <w:spacing w:val="2"/>
          <w:sz w:val="24"/>
          <w:szCs w:val="24"/>
        </w:rPr>
      </w:pPr>
      <w:r w:rsidRPr="001F1509">
        <w:rPr>
          <w:rFonts w:ascii="ＭＳ 明朝" w:cs="Times New Roman" w:hint="eastAsia"/>
          <w:spacing w:val="2"/>
          <w:sz w:val="24"/>
          <w:szCs w:val="24"/>
        </w:rPr>
        <w:t>（１）年金だけは生活できない高齢者、高齢の生活困窮者の受け皿となっている当該団体へ公園清掃、除草等維持管理の仕事及び高齢者に適した軽易な仕事の調査を行い、提供されるようお願いします。</w:t>
      </w:r>
    </w:p>
    <w:p w14:paraId="0A14BDA8" w14:textId="77777777" w:rsidR="001F1509" w:rsidRPr="001F1509" w:rsidRDefault="001F1509" w:rsidP="001F1509">
      <w:pPr>
        <w:pStyle w:val="a3"/>
        <w:spacing w:line="264" w:lineRule="auto"/>
        <w:ind w:left="488" w:hangingChars="200" w:hanging="488"/>
        <w:jc w:val="both"/>
        <w:textAlignment w:val="baseline"/>
        <w:rPr>
          <w:rFonts w:ascii="ＭＳ 明朝" w:cs="Times New Roman"/>
          <w:spacing w:val="2"/>
          <w:sz w:val="24"/>
          <w:szCs w:val="24"/>
        </w:rPr>
      </w:pPr>
      <w:r w:rsidRPr="001F1509">
        <w:rPr>
          <w:rFonts w:ascii="ＭＳ 明朝" w:cs="Times New Roman" w:hint="eastAsia"/>
          <w:spacing w:val="2"/>
          <w:sz w:val="24"/>
          <w:szCs w:val="24"/>
        </w:rPr>
        <w:t>（２）地方自治法施行令第１６７条の２第１項第３号の改正交付に伴ってシルバー人材センターに「準ずる団体」の基準を作成してください。</w:t>
      </w:r>
    </w:p>
    <w:p w14:paraId="58BC7F2A" w14:textId="77777777" w:rsidR="001F1509" w:rsidRPr="001F1509" w:rsidRDefault="001F1509" w:rsidP="001F1509">
      <w:pPr>
        <w:pStyle w:val="a3"/>
        <w:spacing w:line="264" w:lineRule="auto"/>
        <w:ind w:left="488" w:hangingChars="200" w:hanging="488"/>
        <w:jc w:val="both"/>
        <w:textAlignment w:val="baseline"/>
        <w:rPr>
          <w:rFonts w:ascii="ＭＳ 明朝" w:cs="Times New Roman"/>
          <w:spacing w:val="2"/>
          <w:sz w:val="24"/>
          <w:szCs w:val="24"/>
        </w:rPr>
      </w:pPr>
      <w:r w:rsidRPr="001F1509">
        <w:rPr>
          <w:rFonts w:ascii="ＭＳ 明朝" w:cs="Times New Roman" w:hint="eastAsia"/>
          <w:spacing w:val="2"/>
          <w:sz w:val="24"/>
          <w:szCs w:val="24"/>
        </w:rPr>
        <w:t>（３）貴区の広報へ働きたい高齢者の紹介として事業団協議会の掲載またはパンフの配布等検討お願いします。</w:t>
      </w:r>
    </w:p>
    <w:p w14:paraId="526763BF" w14:textId="77777777" w:rsidR="001F1509" w:rsidRPr="001F1509" w:rsidRDefault="001F1509" w:rsidP="001F1509">
      <w:pPr>
        <w:pStyle w:val="a3"/>
        <w:spacing w:line="264" w:lineRule="auto"/>
        <w:ind w:left="488" w:hangingChars="200" w:hanging="488"/>
        <w:jc w:val="both"/>
        <w:textAlignment w:val="baseline"/>
        <w:rPr>
          <w:rFonts w:ascii="ＭＳ 明朝" w:cs="Times New Roman"/>
          <w:spacing w:val="2"/>
          <w:sz w:val="24"/>
          <w:szCs w:val="24"/>
        </w:rPr>
      </w:pPr>
    </w:p>
    <w:p w14:paraId="636A6908" w14:textId="37B39D7B" w:rsidR="001F1509" w:rsidRPr="001F1509" w:rsidRDefault="001F1509" w:rsidP="001F1509">
      <w:pPr>
        <w:pStyle w:val="a3"/>
        <w:spacing w:line="264" w:lineRule="auto"/>
        <w:ind w:left="488" w:hangingChars="200" w:hanging="488"/>
        <w:jc w:val="both"/>
        <w:textAlignment w:val="baseline"/>
        <w:rPr>
          <w:rFonts w:ascii="ＭＳ 明朝" w:cs="Times New Roman"/>
          <w:spacing w:val="2"/>
          <w:sz w:val="24"/>
          <w:szCs w:val="24"/>
        </w:rPr>
      </w:pPr>
      <w:r w:rsidRPr="00332204">
        <w:rPr>
          <w:rFonts w:ascii="ＭＳ ゴシック" w:eastAsia="ＭＳ ゴシック" w:hAnsi="ＭＳ ゴシック" w:cs="Times New Roman" w:hint="eastAsia"/>
          <w:spacing w:val="2"/>
          <w:sz w:val="24"/>
          <w:szCs w:val="24"/>
        </w:rPr>
        <w:t>３</w:t>
      </w:r>
      <w:r w:rsidR="008B109A" w:rsidRPr="00332204">
        <w:rPr>
          <w:rFonts w:ascii="ＭＳ ゴシック" w:eastAsia="ＭＳ ゴシック" w:hAnsi="ＭＳ ゴシック" w:cs="Times New Roman" w:hint="eastAsia"/>
          <w:spacing w:val="2"/>
          <w:sz w:val="24"/>
          <w:szCs w:val="24"/>
        </w:rPr>
        <w:t>）</w:t>
      </w:r>
      <w:r w:rsidRPr="001F1509">
        <w:rPr>
          <w:rFonts w:ascii="ＭＳ 明朝" w:cs="Times New Roman" w:hint="eastAsia"/>
          <w:spacing w:val="2"/>
          <w:sz w:val="24"/>
          <w:szCs w:val="24"/>
        </w:rPr>
        <w:t>生活困窮者自立支援法にもとづく認定就労訓練事業の認定団体に対し役務提供の委託事業に関し随意契約で仕事の提供を出来るよう規定の改訂をお願いします。</w:t>
      </w:r>
    </w:p>
    <w:p w14:paraId="044C3F29" w14:textId="77777777" w:rsidR="001F1509" w:rsidRPr="001F1509" w:rsidRDefault="001F1509" w:rsidP="001F1509">
      <w:pPr>
        <w:pStyle w:val="a3"/>
        <w:spacing w:line="264" w:lineRule="auto"/>
        <w:ind w:left="488" w:hangingChars="200" w:hanging="488"/>
        <w:jc w:val="both"/>
        <w:textAlignment w:val="baseline"/>
        <w:rPr>
          <w:rFonts w:ascii="ＭＳ 明朝" w:cs="Times New Roman"/>
          <w:spacing w:val="2"/>
          <w:sz w:val="24"/>
          <w:szCs w:val="24"/>
        </w:rPr>
      </w:pPr>
    </w:p>
    <w:p w14:paraId="7C1FC6E8" w14:textId="2BBF68E9" w:rsidR="001F1509" w:rsidRPr="001F1509" w:rsidRDefault="001F1509" w:rsidP="001F1509">
      <w:pPr>
        <w:pStyle w:val="a3"/>
        <w:spacing w:line="264" w:lineRule="auto"/>
        <w:ind w:left="488" w:hangingChars="200" w:hanging="488"/>
        <w:jc w:val="both"/>
        <w:textAlignment w:val="baseline"/>
        <w:rPr>
          <w:rFonts w:ascii="ＭＳ 明朝" w:cs="Times New Roman"/>
          <w:spacing w:val="2"/>
          <w:sz w:val="24"/>
          <w:szCs w:val="24"/>
        </w:rPr>
      </w:pPr>
      <w:r w:rsidRPr="00332204">
        <w:rPr>
          <w:rFonts w:ascii="ＭＳ ゴシック" w:eastAsia="ＭＳ ゴシック" w:hAnsi="ＭＳ ゴシック" w:cs="Times New Roman" w:hint="eastAsia"/>
          <w:spacing w:val="2"/>
          <w:sz w:val="24"/>
          <w:szCs w:val="24"/>
        </w:rPr>
        <w:t>４</w:t>
      </w:r>
      <w:r w:rsidR="00332204" w:rsidRPr="00332204">
        <w:rPr>
          <w:rFonts w:ascii="ＭＳ ゴシック" w:eastAsia="ＭＳ ゴシック" w:hAnsi="ＭＳ ゴシック" w:cs="Times New Roman" w:hint="eastAsia"/>
          <w:spacing w:val="2"/>
          <w:sz w:val="24"/>
          <w:szCs w:val="24"/>
        </w:rPr>
        <w:t>）</w:t>
      </w:r>
      <w:r w:rsidRPr="001F1509">
        <w:rPr>
          <w:rFonts w:ascii="ＭＳ 明朝" w:cs="Times New Roman" w:hint="eastAsia"/>
          <w:spacing w:val="2"/>
          <w:sz w:val="24"/>
          <w:szCs w:val="24"/>
        </w:rPr>
        <w:t>東京都が昨年１２月に制定した「ソーシャルファーム条例」に関し貴区として何らかの対応を検討されているかお聞かせください。</w:t>
      </w:r>
    </w:p>
    <w:p w14:paraId="6A1EA944" w14:textId="77777777" w:rsidR="001F1509" w:rsidRPr="001F1509" w:rsidRDefault="001F1509" w:rsidP="001F1509">
      <w:pPr>
        <w:pStyle w:val="a3"/>
        <w:spacing w:line="264" w:lineRule="auto"/>
        <w:ind w:left="488" w:hangingChars="200" w:hanging="488"/>
        <w:jc w:val="both"/>
        <w:textAlignment w:val="baseline"/>
        <w:rPr>
          <w:rFonts w:ascii="ＭＳ 明朝" w:cs="Times New Roman"/>
          <w:spacing w:val="2"/>
          <w:sz w:val="24"/>
          <w:szCs w:val="24"/>
        </w:rPr>
      </w:pPr>
    </w:p>
    <w:p w14:paraId="2F731BE8" w14:textId="72CA3D4F" w:rsidR="002C4BF4" w:rsidRDefault="001F1509" w:rsidP="001F1509">
      <w:pPr>
        <w:pStyle w:val="a3"/>
        <w:kinsoku/>
        <w:wordWrap/>
        <w:autoSpaceDE/>
        <w:adjustRightInd/>
        <w:spacing w:line="264" w:lineRule="auto"/>
        <w:ind w:left="488" w:hangingChars="200" w:hanging="488"/>
        <w:jc w:val="both"/>
        <w:textAlignment w:val="baseline"/>
        <w:rPr>
          <w:rFonts w:ascii="ＭＳ 明朝" w:cs="Times New Roman" w:hint="eastAsia"/>
          <w:spacing w:val="2"/>
          <w:sz w:val="24"/>
          <w:szCs w:val="24"/>
        </w:rPr>
      </w:pPr>
      <w:r w:rsidRPr="00332204">
        <w:rPr>
          <w:rFonts w:ascii="ＭＳ ゴシック" w:eastAsia="ＭＳ ゴシック" w:hAnsi="ＭＳ ゴシック" w:cs="Times New Roman" w:hint="eastAsia"/>
          <w:spacing w:val="2"/>
          <w:sz w:val="24"/>
          <w:szCs w:val="24"/>
        </w:rPr>
        <w:t>５</w:t>
      </w:r>
      <w:r w:rsidR="00332204" w:rsidRPr="00332204">
        <w:rPr>
          <w:rFonts w:ascii="ＭＳ ゴシック" w:eastAsia="ＭＳ ゴシック" w:hAnsi="ＭＳ ゴシック" w:cs="Times New Roman" w:hint="eastAsia"/>
          <w:spacing w:val="2"/>
          <w:sz w:val="24"/>
          <w:szCs w:val="24"/>
        </w:rPr>
        <w:t>）</w:t>
      </w:r>
      <w:r w:rsidRPr="001F1509">
        <w:rPr>
          <w:rFonts w:ascii="ＭＳ 明朝" w:cs="Times New Roman" w:hint="eastAsia"/>
          <w:spacing w:val="2"/>
          <w:sz w:val="24"/>
          <w:szCs w:val="24"/>
        </w:rPr>
        <w:t xml:space="preserve">公園等の清掃・除草等維持管理委託については競争入札による競争激化により公共工事設計労務単価はこの数年間で大幅に値上がりしているにもかかわらず、そこで働く労働者に反映されておりません、積算基準に基づき適正な賃金が支払われるように公契約条例の制定等行い改善してください。　　　　　　　　　　　　　　　　　　　　　　　　　　　　　　　</w:t>
      </w:r>
    </w:p>
    <w:p w14:paraId="364B7C9C" w14:textId="5840BFCE" w:rsidR="00EB02A3" w:rsidRDefault="00EB02A3" w:rsidP="00886233">
      <w:pPr>
        <w:spacing w:line="264" w:lineRule="auto"/>
      </w:pPr>
      <w:r>
        <w:rPr>
          <w:rFonts w:hint="eastAsia"/>
        </w:rPr>
        <w:t xml:space="preserve">　　　　　　　　　　　　　　　　　　　　　　　　　　　　　　　以　上</w:t>
      </w:r>
    </w:p>
    <w:p w14:paraId="43806070" w14:textId="77777777" w:rsidR="009F12A6" w:rsidRDefault="009F12A6" w:rsidP="00886233">
      <w:pPr>
        <w:spacing w:line="264" w:lineRule="auto"/>
      </w:pPr>
    </w:p>
    <w:sectPr w:rsidR="009F12A6" w:rsidSect="00065A1D">
      <w:footerReference w:type="default" r:id="rId7"/>
      <w:pgSz w:w="11906" w:h="16838" w:code="9"/>
      <w:pgMar w:top="1077" w:right="1077" w:bottom="1077" w:left="1077" w:header="851" w:footer="454" w:gutter="0"/>
      <w:pgNumType w:fmt="numberInDash" w:start="1"/>
      <w:cols w:space="425"/>
      <w:docGrid w:type="linesAndChar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9267F" w14:textId="77777777" w:rsidR="00F748E6" w:rsidRDefault="00F748E6" w:rsidP="00704ABE">
      <w:r>
        <w:separator/>
      </w:r>
    </w:p>
  </w:endnote>
  <w:endnote w:type="continuationSeparator" w:id="0">
    <w:p w14:paraId="0049486A" w14:textId="77777777" w:rsidR="00F748E6" w:rsidRDefault="00F748E6" w:rsidP="00704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embedRegular r:id="rId1" w:fontKey="{6B21AD3F-3DD0-4833-984C-96D3C73475CD}"/>
    <w:embedBold r:id="rId2" w:fontKey="{E7BEEF41-2B3C-41A9-9F24-A6A065C72D8A}"/>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389545"/>
      <w:docPartObj>
        <w:docPartGallery w:val="Page Numbers (Bottom of Page)"/>
        <w:docPartUnique/>
      </w:docPartObj>
    </w:sdtPr>
    <w:sdtEndPr/>
    <w:sdtContent>
      <w:p w14:paraId="5E725261" w14:textId="77777777" w:rsidR="00E43BD4" w:rsidRDefault="00E43BD4">
        <w:pPr>
          <w:pStyle w:val="a6"/>
          <w:jc w:val="center"/>
        </w:pPr>
        <w:r>
          <w:fldChar w:fldCharType="begin"/>
        </w:r>
        <w:r>
          <w:instrText>PAGE   \* MERGEFORMAT</w:instrText>
        </w:r>
        <w:r>
          <w:fldChar w:fldCharType="separate"/>
        </w:r>
        <w:r w:rsidRPr="004E363F">
          <w:rPr>
            <w:noProof/>
            <w:lang w:val="ja-JP"/>
          </w:rPr>
          <w:t>-</w:t>
        </w:r>
        <w:r>
          <w:rPr>
            <w:noProof/>
          </w:rPr>
          <w:t xml:space="preserve"> 6 -</w:t>
        </w:r>
        <w:r>
          <w:fldChar w:fldCharType="end"/>
        </w:r>
      </w:p>
    </w:sdtContent>
  </w:sdt>
  <w:p w14:paraId="62CF3565" w14:textId="77777777" w:rsidR="00E43BD4" w:rsidRDefault="00E43BD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5E9C05" w14:textId="77777777" w:rsidR="00F748E6" w:rsidRDefault="00F748E6" w:rsidP="00704ABE">
      <w:r>
        <w:separator/>
      </w:r>
    </w:p>
  </w:footnote>
  <w:footnote w:type="continuationSeparator" w:id="0">
    <w:p w14:paraId="36F31C2D" w14:textId="77777777" w:rsidR="00F748E6" w:rsidRDefault="00F748E6" w:rsidP="00704A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F908CE"/>
    <w:multiLevelType w:val="hybridMultilevel"/>
    <w:tmpl w:val="012C4194"/>
    <w:lvl w:ilvl="0" w:tplc="5D364590">
      <w:start w:val="1"/>
      <w:numFmt w:val="decimalFullWidth"/>
      <w:lvlText w:val="（%1）"/>
      <w:lvlJc w:val="left"/>
      <w:pPr>
        <w:ind w:left="818" w:hanging="720"/>
      </w:pPr>
      <w:rPr>
        <w:rFonts w:hint="default"/>
      </w:rPr>
    </w:lvl>
    <w:lvl w:ilvl="1" w:tplc="04090017" w:tentative="1">
      <w:start w:val="1"/>
      <w:numFmt w:val="aiueoFullWidth"/>
      <w:lvlText w:val="(%2)"/>
      <w:lvlJc w:val="left"/>
      <w:pPr>
        <w:ind w:left="938" w:hanging="420"/>
      </w:pPr>
    </w:lvl>
    <w:lvl w:ilvl="2" w:tplc="04090011" w:tentative="1">
      <w:start w:val="1"/>
      <w:numFmt w:val="decimalEnclosedCircle"/>
      <w:lvlText w:val="%3"/>
      <w:lvlJc w:val="left"/>
      <w:pPr>
        <w:ind w:left="1358" w:hanging="420"/>
      </w:pPr>
    </w:lvl>
    <w:lvl w:ilvl="3" w:tplc="0409000F" w:tentative="1">
      <w:start w:val="1"/>
      <w:numFmt w:val="decimal"/>
      <w:lvlText w:val="%4."/>
      <w:lvlJc w:val="left"/>
      <w:pPr>
        <w:ind w:left="1778" w:hanging="420"/>
      </w:pPr>
    </w:lvl>
    <w:lvl w:ilvl="4" w:tplc="04090017" w:tentative="1">
      <w:start w:val="1"/>
      <w:numFmt w:val="aiueoFullWidth"/>
      <w:lvlText w:val="(%5)"/>
      <w:lvlJc w:val="left"/>
      <w:pPr>
        <w:ind w:left="2198" w:hanging="420"/>
      </w:pPr>
    </w:lvl>
    <w:lvl w:ilvl="5" w:tplc="04090011" w:tentative="1">
      <w:start w:val="1"/>
      <w:numFmt w:val="decimalEnclosedCircle"/>
      <w:lvlText w:val="%6"/>
      <w:lvlJc w:val="left"/>
      <w:pPr>
        <w:ind w:left="2618" w:hanging="420"/>
      </w:pPr>
    </w:lvl>
    <w:lvl w:ilvl="6" w:tplc="0409000F" w:tentative="1">
      <w:start w:val="1"/>
      <w:numFmt w:val="decimal"/>
      <w:lvlText w:val="%7."/>
      <w:lvlJc w:val="left"/>
      <w:pPr>
        <w:ind w:left="3038" w:hanging="420"/>
      </w:pPr>
    </w:lvl>
    <w:lvl w:ilvl="7" w:tplc="04090017" w:tentative="1">
      <w:start w:val="1"/>
      <w:numFmt w:val="aiueoFullWidth"/>
      <w:lvlText w:val="(%8)"/>
      <w:lvlJc w:val="left"/>
      <w:pPr>
        <w:ind w:left="3458" w:hanging="420"/>
      </w:pPr>
    </w:lvl>
    <w:lvl w:ilvl="8" w:tplc="04090011" w:tentative="1">
      <w:start w:val="1"/>
      <w:numFmt w:val="decimalEnclosedCircle"/>
      <w:lvlText w:val="%9"/>
      <w:lvlJc w:val="left"/>
      <w:pPr>
        <w:ind w:left="387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bordersDoNotSurroundHeader/>
  <w:bordersDoNotSurroundFooter/>
  <w:proofState w:spelling="clean" w:grammar="dirty"/>
  <w:defaultTabStop w:val="840"/>
  <w:drawingGridHorizontalSpacing w:val="105"/>
  <w:drawingGridVerticalSpacing w:val="349"/>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2A3"/>
    <w:rsid w:val="00000412"/>
    <w:rsid w:val="00000744"/>
    <w:rsid w:val="0000102C"/>
    <w:rsid w:val="0000169D"/>
    <w:rsid w:val="00001E44"/>
    <w:rsid w:val="000030FE"/>
    <w:rsid w:val="0000428A"/>
    <w:rsid w:val="00004F71"/>
    <w:rsid w:val="00006281"/>
    <w:rsid w:val="000063BE"/>
    <w:rsid w:val="00006DA7"/>
    <w:rsid w:val="000076B5"/>
    <w:rsid w:val="00007766"/>
    <w:rsid w:val="0000791C"/>
    <w:rsid w:val="00011EA2"/>
    <w:rsid w:val="0001357A"/>
    <w:rsid w:val="00014054"/>
    <w:rsid w:val="000147FD"/>
    <w:rsid w:val="00015FAD"/>
    <w:rsid w:val="000169C7"/>
    <w:rsid w:val="00016C7A"/>
    <w:rsid w:val="00016E6D"/>
    <w:rsid w:val="00017BF2"/>
    <w:rsid w:val="00020A37"/>
    <w:rsid w:val="00020BDD"/>
    <w:rsid w:val="00021CC3"/>
    <w:rsid w:val="00022C97"/>
    <w:rsid w:val="00023C7A"/>
    <w:rsid w:val="0002426E"/>
    <w:rsid w:val="00024ABA"/>
    <w:rsid w:val="00024F9A"/>
    <w:rsid w:val="00025084"/>
    <w:rsid w:val="00025B00"/>
    <w:rsid w:val="00025D21"/>
    <w:rsid w:val="00025DE6"/>
    <w:rsid w:val="000260E7"/>
    <w:rsid w:val="000262C7"/>
    <w:rsid w:val="00026FE3"/>
    <w:rsid w:val="0002753B"/>
    <w:rsid w:val="00030C61"/>
    <w:rsid w:val="0003149A"/>
    <w:rsid w:val="00031F0F"/>
    <w:rsid w:val="00033326"/>
    <w:rsid w:val="000339BD"/>
    <w:rsid w:val="00033E88"/>
    <w:rsid w:val="00035BF2"/>
    <w:rsid w:val="0003655F"/>
    <w:rsid w:val="00036DD0"/>
    <w:rsid w:val="00037054"/>
    <w:rsid w:val="000374F8"/>
    <w:rsid w:val="0003755B"/>
    <w:rsid w:val="00037714"/>
    <w:rsid w:val="000379DA"/>
    <w:rsid w:val="00037DAB"/>
    <w:rsid w:val="0004031E"/>
    <w:rsid w:val="000406F7"/>
    <w:rsid w:val="0004072B"/>
    <w:rsid w:val="00040A3F"/>
    <w:rsid w:val="00041234"/>
    <w:rsid w:val="0004262E"/>
    <w:rsid w:val="00042F81"/>
    <w:rsid w:val="00043940"/>
    <w:rsid w:val="00045FF0"/>
    <w:rsid w:val="000469D2"/>
    <w:rsid w:val="00046DBF"/>
    <w:rsid w:val="00047AA2"/>
    <w:rsid w:val="00050D30"/>
    <w:rsid w:val="00050FD6"/>
    <w:rsid w:val="0005118C"/>
    <w:rsid w:val="000519E7"/>
    <w:rsid w:val="00052146"/>
    <w:rsid w:val="00052423"/>
    <w:rsid w:val="00052CBF"/>
    <w:rsid w:val="00053510"/>
    <w:rsid w:val="00053C32"/>
    <w:rsid w:val="00053F43"/>
    <w:rsid w:val="0005560F"/>
    <w:rsid w:val="00055E8D"/>
    <w:rsid w:val="000563E4"/>
    <w:rsid w:val="00057C86"/>
    <w:rsid w:val="00057F44"/>
    <w:rsid w:val="00057FE1"/>
    <w:rsid w:val="000606F3"/>
    <w:rsid w:val="00060E1F"/>
    <w:rsid w:val="000612CE"/>
    <w:rsid w:val="000618FF"/>
    <w:rsid w:val="00061DB0"/>
    <w:rsid w:val="00061FB7"/>
    <w:rsid w:val="0006331A"/>
    <w:rsid w:val="0006387F"/>
    <w:rsid w:val="0006407E"/>
    <w:rsid w:val="00065688"/>
    <w:rsid w:val="00065A1D"/>
    <w:rsid w:val="00065F18"/>
    <w:rsid w:val="000667F9"/>
    <w:rsid w:val="00066B20"/>
    <w:rsid w:val="00066DB5"/>
    <w:rsid w:val="0006724E"/>
    <w:rsid w:val="00067AE0"/>
    <w:rsid w:val="00067E5B"/>
    <w:rsid w:val="000702C8"/>
    <w:rsid w:val="00070FBD"/>
    <w:rsid w:val="0007197B"/>
    <w:rsid w:val="00074289"/>
    <w:rsid w:val="000744FF"/>
    <w:rsid w:val="00074D0A"/>
    <w:rsid w:val="000752A6"/>
    <w:rsid w:val="000759E9"/>
    <w:rsid w:val="00075A1F"/>
    <w:rsid w:val="00075ED9"/>
    <w:rsid w:val="00075F3B"/>
    <w:rsid w:val="000776AE"/>
    <w:rsid w:val="00080567"/>
    <w:rsid w:val="00080D1D"/>
    <w:rsid w:val="00082375"/>
    <w:rsid w:val="0008238E"/>
    <w:rsid w:val="00082D19"/>
    <w:rsid w:val="00082F70"/>
    <w:rsid w:val="00083984"/>
    <w:rsid w:val="0008469E"/>
    <w:rsid w:val="000852D1"/>
    <w:rsid w:val="0008554E"/>
    <w:rsid w:val="00086086"/>
    <w:rsid w:val="00086F88"/>
    <w:rsid w:val="000878AD"/>
    <w:rsid w:val="000907E5"/>
    <w:rsid w:val="00091A89"/>
    <w:rsid w:val="00091EFE"/>
    <w:rsid w:val="00092DD0"/>
    <w:rsid w:val="00092E51"/>
    <w:rsid w:val="0009381D"/>
    <w:rsid w:val="000944A2"/>
    <w:rsid w:val="00094570"/>
    <w:rsid w:val="00094E28"/>
    <w:rsid w:val="00095E95"/>
    <w:rsid w:val="0009617B"/>
    <w:rsid w:val="00096DA0"/>
    <w:rsid w:val="00096DAA"/>
    <w:rsid w:val="00097087"/>
    <w:rsid w:val="0009765E"/>
    <w:rsid w:val="000A04CA"/>
    <w:rsid w:val="000A1400"/>
    <w:rsid w:val="000A1FDD"/>
    <w:rsid w:val="000A20E6"/>
    <w:rsid w:val="000A30C2"/>
    <w:rsid w:val="000A3434"/>
    <w:rsid w:val="000A382C"/>
    <w:rsid w:val="000A42E7"/>
    <w:rsid w:val="000A5333"/>
    <w:rsid w:val="000A5EC3"/>
    <w:rsid w:val="000A62F7"/>
    <w:rsid w:val="000A6C7A"/>
    <w:rsid w:val="000A6D5A"/>
    <w:rsid w:val="000A7676"/>
    <w:rsid w:val="000A76C8"/>
    <w:rsid w:val="000A76DE"/>
    <w:rsid w:val="000A7BE8"/>
    <w:rsid w:val="000B0222"/>
    <w:rsid w:val="000B07E6"/>
    <w:rsid w:val="000B0962"/>
    <w:rsid w:val="000B0B0B"/>
    <w:rsid w:val="000B0EF4"/>
    <w:rsid w:val="000B1804"/>
    <w:rsid w:val="000B27B3"/>
    <w:rsid w:val="000B27BF"/>
    <w:rsid w:val="000B2B92"/>
    <w:rsid w:val="000B2CEA"/>
    <w:rsid w:val="000B2E6B"/>
    <w:rsid w:val="000B2F7D"/>
    <w:rsid w:val="000B3045"/>
    <w:rsid w:val="000B44D3"/>
    <w:rsid w:val="000B59B7"/>
    <w:rsid w:val="000B62D0"/>
    <w:rsid w:val="000B637C"/>
    <w:rsid w:val="000B769D"/>
    <w:rsid w:val="000C0392"/>
    <w:rsid w:val="000C0403"/>
    <w:rsid w:val="000C056A"/>
    <w:rsid w:val="000C0702"/>
    <w:rsid w:val="000C0FBE"/>
    <w:rsid w:val="000C1344"/>
    <w:rsid w:val="000C37CA"/>
    <w:rsid w:val="000C455C"/>
    <w:rsid w:val="000C4BC4"/>
    <w:rsid w:val="000C56D7"/>
    <w:rsid w:val="000C5B06"/>
    <w:rsid w:val="000C5C76"/>
    <w:rsid w:val="000C5ED1"/>
    <w:rsid w:val="000C65D0"/>
    <w:rsid w:val="000C66E1"/>
    <w:rsid w:val="000C6B44"/>
    <w:rsid w:val="000C6E56"/>
    <w:rsid w:val="000C7084"/>
    <w:rsid w:val="000C7502"/>
    <w:rsid w:val="000C7B1F"/>
    <w:rsid w:val="000D15DB"/>
    <w:rsid w:val="000D225B"/>
    <w:rsid w:val="000D24F1"/>
    <w:rsid w:val="000D259D"/>
    <w:rsid w:val="000D320A"/>
    <w:rsid w:val="000D39C8"/>
    <w:rsid w:val="000D3BCF"/>
    <w:rsid w:val="000D404A"/>
    <w:rsid w:val="000D480A"/>
    <w:rsid w:val="000D5417"/>
    <w:rsid w:val="000D5D4C"/>
    <w:rsid w:val="000D6E03"/>
    <w:rsid w:val="000D7868"/>
    <w:rsid w:val="000D7A6F"/>
    <w:rsid w:val="000E0BE0"/>
    <w:rsid w:val="000E16C0"/>
    <w:rsid w:val="000E16D6"/>
    <w:rsid w:val="000E1A5F"/>
    <w:rsid w:val="000E1E13"/>
    <w:rsid w:val="000E1F2B"/>
    <w:rsid w:val="000E464F"/>
    <w:rsid w:val="000E5FE8"/>
    <w:rsid w:val="000E6075"/>
    <w:rsid w:val="000E6356"/>
    <w:rsid w:val="000E6EAE"/>
    <w:rsid w:val="000E7D99"/>
    <w:rsid w:val="000F0F03"/>
    <w:rsid w:val="000F10CA"/>
    <w:rsid w:val="000F165B"/>
    <w:rsid w:val="000F1955"/>
    <w:rsid w:val="000F2E38"/>
    <w:rsid w:val="000F31BD"/>
    <w:rsid w:val="000F3327"/>
    <w:rsid w:val="000F3523"/>
    <w:rsid w:val="000F3DB8"/>
    <w:rsid w:val="000F4385"/>
    <w:rsid w:val="000F4472"/>
    <w:rsid w:val="000F4775"/>
    <w:rsid w:val="000F4BD0"/>
    <w:rsid w:val="000F4BF8"/>
    <w:rsid w:val="000F53FC"/>
    <w:rsid w:val="000F54A7"/>
    <w:rsid w:val="000F6D9B"/>
    <w:rsid w:val="001004F2"/>
    <w:rsid w:val="00100A1B"/>
    <w:rsid w:val="001013A9"/>
    <w:rsid w:val="00102244"/>
    <w:rsid w:val="00103AFC"/>
    <w:rsid w:val="00103BE5"/>
    <w:rsid w:val="00104561"/>
    <w:rsid w:val="001047BB"/>
    <w:rsid w:val="001050B5"/>
    <w:rsid w:val="0010533B"/>
    <w:rsid w:val="00106467"/>
    <w:rsid w:val="0010648C"/>
    <w:rsid w:val="0010743D"/>
    <w:rsid w:val="00107498"/>
    <w:rsid w:val="00110099"/>
    <w:rsid w:val="001101B3"/>
    <w:rsid w:val="00110658"/>
    <w:rsid w:val="00110B38"/>
    <w:rsid w:val="00110B91"/>
    <w:rsid w:val="001116F6"/>
    <w:rsid w:val="0011352F"/>
    <w:rsid w:val="0011368A"/>
    <w:rsid w:val="00113DFF"/>
    <w:rsid w:val="001148CB"/>
    <w:rsid w:val="00114D3B"/>
    <w:rsid w:val="00114E5E"/>
    <w:rsid w:val="00117482"/>
    <w:rsid w:val="00117688"/>
    <w:rsid w:val="0011791A"/>
    <w:rsid w:val="00120A59"/>
    <w:rsid w:val="00120BFC"/>
    <w:rsid w:val="001216D3"/>
    <w:rsid w:val="00121932"/>
    <w:rsid w:val="00121B13"/>
    <w:rsid w:val="00122246"/>
    <w:rsid w:val="0012278B"/>
    <w:rsid w:val="00122C03"/>
    <w:rsid w:val="00122D46"/>
    <w:rsid w:val="00124A52"/>
    <w:rsid w:val="001261A0"/>
    <w:rsid w:val="00126444"/>
    <w:rsid w:val="001269E9"/>
    <w:rsid w:val="00126E8F"/>
    <w:rsid w:val="0012796D"/>
    <w:rsid w:val="0012798B"/>
    <w:rsid w:val="00130C7B"/>
    <w:rsid w:val="00131354"/>
    <w:rsid w:val="00131D5D"/>
    <w:rsid w:val="00131F56"/>
    <w:rsid w:val="00132829"/>
    <w:rsid w:val="00132974"/>
    <w:rsid w:val="00132D48"/>
    <w:rsid w:val="00133FF7"/>
    <w:rsid w:val="001340E8"/>
    <w:rsid w:val="001345AE"/>
    <w:rsid w:val="00134628"/>
    <w:rsid w:val="0013473E"/>
    <w:rsid w:val="001351BF"/>
    <w:rsid w:val="001367AC"/>
    <w:rsid w:val="00136859"/>
    <w:rsid w:val="0013688C"/>
    <w:rsid w:val="001368B6"/>
    <w:rsid w:val="00136AED"/>
    <w:rsid w:val="0013734B"/>
    <w:rsid w:val="00137BCE"/>
    <w:rsid w:val="00137E8F"/>
    <w:rsid w:val="00137EF5"/>
    <w:rsid w:val="0014005A"/>
    <w:rsid w:val="00140618"/>
    <w:rsid w:val="001409C1"/>
    <w:rsid w:val="00141420"/>
    <w:rsid w:val="001416F3"/>
    <w:rsid w:val="00141B4B"/>
    <w:rsid w:val="00141B6C"/>
    <w:rsid w:val="00141BF0"/>
    <w:rsid w:val="001424C1"/>
    <w:rsid w:val="001436BC"/>
    <w:rsid w:val="00143750"/>
    <w:rsid w:val="00143ACF"/>
    <w:rsid w:val="00143CE3"/>
    <w:rsid w:val="00144574"/>
    <w:rsid w:val="00144904"/>
    <w:rsid w:val="00144932"/>
    <w:rsid w:val="0014516B"/>
    <w:rsid w:val="00146057"/>
    <w:rsid w:val="00146D2B"/>
    <w:rsid w:val="001473B4"/>
    <w:rsid w:val="001478A9"/>
    <w:rsid w:val="0015031A"/>
    <w:rsid w:val="00151144"/>
    <w:rsid w:val="0015184E"/>
    <w:rsid w:val="00151FF0"/>
    <w:rsid w:val="00152286"/>
    <w:rsid w:val="001527D0"/>
    <w:rsid w:val="00152954"/>
    <w:rsid w:val="001532F9"/>
    <w:rsid w:val="0015355B"/>
    <w:rsid w:val="00153601"/>
    <w:rsid w:val="00153941"/>
    <w:rsid w:val="00153B19"/>
    <w:rsid w:val="00154820"/>
    <w:rsid w:val="00155191"/>
    <w:rsid w:val="001559B2"/>
    <w:rsid w:val="00155CB0"/>
    <w:rsid w:val="00155CDA"/>
    <w:rsid w:val="001561E2"/>
    <w:rsid w:val="001562DF"/>
    <w:rsid w:val="00157AB8"/>
    <w:rsid w:val="00160233"/>
    <w:rsid w:val="00160A8B"/>
    <w:rsid w:val="00160DA3"/>
    <w:rsid w:val="0016117F"/>
    <w:rsid w:val="001611FD"/>
    <w:rsid w:val="0016143A"/>
    <w:rsid w:val="00162050"/>
    <w:rsid w:val="001621D6"/>
    <w:rsid w:val="00162259"/>
    <w:rsid w:val="00162472"/>
    <w:rsid w:val="00162735"/>
    <w:rsid w:val="00162C4B"/>
    <w:rsid w:val="001638E8"/>
    <w:rsid w:val="0016494F"/>
    <w:rsid w:val="00164DEA"/>
    <w:rsid w:val="00164EC5"/>
    <w:rsid w:val="001653EC"/>
    <w:rsid w:val="00165FF8"/>
    <w:rsid w:val="00167314"/>
    <w:rsid w:val="001675C2"/>
    <w:rsid w:val="00167A9F"/>
    <w:rsid w:val="00167B82"/>
    <w:rsid w:val="00167C26"/>
    <w:rsid w:val="0017020A"/>
    <w:rsid w:val="0017030A"/>
    <w:rsid w:val="00170637"/>
    <w:rsid w:val="00170B0C"/>
    <w:rsid w:val="001716B6"/>
    <w:rsid w:val="0017194C"/>
    <w:rsid w:val="00172662"/>
    <w:rsid w:val="00172C1C"/>
    <w:rsid w:val="00174F64"/>
    <w:rsid w:val="0017574E"/>
    <w:rsid w:val="00175E1E"/>
    <w:rsid w:val="001766D7"/>
    <w:rsid w:val="001767D0"/>
    <w:rsid w:val="00176835"/>
    <w:rsid w:val="00177EEB"/>
    <w:rsid w:val="00180079"/>
    <w:rsid w:val="00180371"/>
    <w:rsid w:val="0018095D"/>
    <w:rsid w:val="00180DC3"/>
    <w:rsid w:val="0018128B"/>
    <w:rsid w:val="00182282"/>
    <w:rsid w:val="00182A9C"/>
    <w:rsid w:val="0018349E"/>
    <w:rsid w:val="00183C0F"/>
    <w:rsid w:val="00183F80"/>
    <w:rsid w:val="00184011"/>
    <w:rsid w:val="001844AF"/>
    <w:rsid w:val="00184C92"/>
    <w:rsid w:val="00184C99"/>
    <w:rsid w:val="0018534D"/>
    <w:rsid w:val="00185BEC"/>
    <w:rsid w:val="00186FD0"/>
    <w:rsid w:val="00190700"/>
    <w:rsid w:val="001907D6"/>
    <w:rsid w:val="00191202"/>
    <w:rsid w:val="00191695"/>
    <w:rsid w:val="0019276B"/>
    <w:rsid w:val="0019303E"/>
    <w:rsid w:val="00193A5B"/>
    <w:rsid w:val="00193D31"/>
    <w:rsid w:val="00193F13"/>
    <w:rsid w:val="001944D7"/>
    <w:rsid w:val="001947E5"/>
    <w:rsid w:val="00196888"/>
    <w:rsid w:val="001969ED"/>
    <w:rsid w:val="001A00AD"/>
    <w:rsid w:val="001A03FE"/>
    <w:rsid w:val="001A0D89"/>
    <w:rsid w:val="001A1037"/>
    <w:rsid w:val="001A1A56"/>
    <w:rsid w:val="001A3C0F"/>
    <w:rsid w:val="001A434E"/>
    <w:rsid w:val="001A4D2E"/>
    <w:rsid w:val="001A5665"/>
    <w:rsid w:val="001A5B53"/>
    <w:rsid w:val="001A5D39"/>
    <w:rsid w:val="001A5DA5"/>
    <w:rsid w:val="001A610F"/>
    <w:rsid w:val="001A70FA"/>
    <w:rsid w:val="001A73B7"/>
    <w:rsid w:val="001B0860"/>
    <w:rsid w:val="001B0BF2"/>
    <w:rsid w:val="001B0F6E"/>
    <w:rsid w:val="001B1301"/>
    <w:rsid w:val="001B1537"/>
    <w:rsid w:val="001B155A"/>
    <w:rsid w:val="001B166C"/>
    <w:rsid w:val="001B19D2"/>
    <w:rsid w:val="001B1E42"/>
    <w:rsid w:val="001B2840"/>
    <w:rsid w:val="001B2D2E"/>
    <w:rsid w:val="001B4B47"/>
    <w:rsid w:val="001B4F51"/>
    <w:rsid w:val="001B54E7"/>
    <w:rsid w:val="001B599F"/>
    <w:rsid w:val="001B5DC7"/>
    <w:rsid w:val="001B60B7"/>
    <w:rsid w:val="001C0BA5"/>
    <w:rsid w:val="001C0CC9"/>
    <w:rsid w:val="001C1F46"/>
    <w:rsid w:val="001C24F1"/>
    <w:rsid w:val="001C2D79"/>
    <w:rsid w:val="001C3027"/>
    <w:rsid w:val="001C42D9"/>
    <w:rsid w:val="001C4464"/>
    <w:rsid w:val="001C4B2E"/>
    <w:rsid w:val="001C4DAE"/>
    <w:rsid w:val="001C4FE7"/>
    <w:rsid w:val="001C67A8"/>
    <w:rsid w:val="001C7617"/>
    <w:rsid w:val="001D008B"/>
    <w:rsid w:val="001D0517"/>
    <w:rsid w:val="001D058D"/>
    <w:rsid w:val="001D0884"/>
    <w:rsid w:val="001D0997"/>
    <w:rsid w:val="001D1028"/>
    <w:rsid w:val="001D1531"/>
    <w:rsid w:val="001D1DFA"/>
    <w:rsid w:val="001D1EAD"/>
    <w:rsid w:val="001D2502"/>
    <w:rsid w:val="001D2C64"/>
    <w:rsid w:val="001D2D25"/>
    <w:rsid w:val="001D4BBA"/>
    <w:rsid w:val="001D6518"/>
    <w:rsid w:val="001D6E40"/>
    <w:rsid w:val="001D6FBA"/>
    <w:rsid w:val="001D7B3B"/>
    <w:rsid w:val="001E0D10"/>
    <w:rsid w:val="001E103A"/>
    <w:rsid w:val="001E152E"/>
    <w:rsid w:val="001E1B2A"/>
    <w:rsid w:val="001E252D"/>
    <w:rsid w:val="001E282C"/>
    <w:rsid w:val="001E3094"/>
    <w:rsid w:val="001E4819"/>
    <w:rsid w:val="001E48E6"/>
    <w:rsid w:val="001E4B64"/>
    <w:rsid w:val="001E4F80"/>
    <w:rsid w:val="001E4FF4"/>
    <w:rsid w:val="001E50AA"/>
    <w:rsid w:val="001E5536"/>
    <w:rsid w:val="001E5F68"/>
    <w:rsid w:val="001E6405"/>
    <w:rsid w:val="001E688F"/>
    <w:rsid w:val="001E7856"/>
    <w:rsid w:val="001F05C8"/>
    <w:rsid w:val="001F1353"/>
    <w:rsid w:val="001F1509"/>
    <w:rsid w:val="001F16C3"/>
    <w:rsid w:val="001F1918"/>
    <w:rsid w:val="001F1F00"/>
    <w:rsid w:val="001F2278"/>
    <w:rsid w:val="001F24C6"/>
    <w:rsid w:val="001F2B60"/>
    <w:rsid w:val="001F378B"/>
    <w:rsid w:val="001F3817"/>
    <w:rsid w:val="001F4BFC"/>
    <w:rsid w:val="001F511A"/>
    <w:rsid w:val="001F5980"/>
    <w:rsid w:val="001F5F04"/>
    <w:rsid w:val="001F6974"/>
    <w:rsid w:val="001F6C09"/>
    <w:rsid w:val="001F7215"/>
    <w:rsid w:val="001F753A"/>
    <w:rsid w:val="001F797F"/>
    <w:rsid w:val="001F7DF0"/>
    <w:rsid w:val="00200423"/>
    <w:rsid w:val="002006DD"/>
    <w:rsid w:val="0020084D"/>
    <w:rsid w:val="00200A01"/>
    <w:rsid w:val="002016A3"/>
    <w:rsid w:val="00202D89"/>
    <w:rsid w:val="002035D8"/>
    <w:rsid w:val="00203762"/>
    <w:rsid w:val="0020414F"/>
    <w:rsid w:val="00204D5B"/>
    <w:rsid w:val="00205C1F"/>
    <w:rsid w:val="002064FC"/>
    <w:rsid w:val="002074EC"/>
    <w:rsid w:val="00207ABC"/>
    <w:rsid w:val="00207AE1"/>
    <w:rsid w:val="00207F25"/>
    <w:rsid w:val="00210028"/>
    <w:rsid w:val="0021018B"/>
    <w:rsid w:val="002114DF"/>
    <w:rsid w:val="0021209A"/>
    <w:rsid w:val="002124CE"/>
    <w:rsid w:val="00212934"/>
    <w:rsid w:val="00212B35"/>
    <w:rsid w:val="002132D1"/>
    <w:rsid w:val="00213411"/>
    <w:rsid w:val="00213EC0"/>
    <w:rsid w:val="00214702"/>
    <w:rsid w:val="002154CF"/>
    <w:rsid w:val="00215C57"/>
    <w:rsid w:val="002167F8"/>
    <w:rsid w:val="00216A43"/>
    <w:rsid w:val="0021705C"/>
    <w:rsid w:val="002177D0"/>
    <w:rsid w:val="0022099A"/>
    <w:rsid w:val="00221BD9"/>
    <w:rsid w:val="00222103"/>
    <w:rsid w:val="00222320"/>
    <w:rsid w:val="00222C66"/>
    <w:rsid w:val="002232CC"/>
    <w:rsid w:val="0022414E"/>
    <w:rsid w:val="00224FAF"/>
    <w:rsid w:val="00225A2B"/>
    <w:rsid w:val="00226938"/>
    <w:rsid w:val="00227076"/>
    <w:rsid w:val="00227602"/>
    <w:rsid w:val="0023113A"/>
    <w:rsid w:val="002321C8"/>
    <w:rsid w:val="0023231D"/>
    <w:rsid w:val="00232CFF"/>
    <w:rsid w:val="00232FCB"/>
    <w:rsid w:val="002339B1"/>
    <w:rsid w:val="00233B96"/>
    <w:rsid w:val="00233B9E"/>
    <w:rsid w:val="00233D3E"/>
    <w:rsid w:val="00234066"/>
    <w:rsid w:val="00234658"/>
    <w:rsid w:val="00234DD8"/>
    <w:rsid w:val="00234F44"/>
    <w:rsid w:val="0023637F"/>
    <w:rsid w:val="002368F0"/>
    <w:rsid w:val="00237095"/>
    <w:rsid w:val="002370A3"/>
    <w:rsid w:val="002407D6"/>
    <w:rsid w:val="0024092E"/>
    <w:rsid w:val="00240F1C"/>
    <w:rsid w:val="00241CC6"/>
    <w:rsid w:val="00241D4D"/>
    <w:rsid w:val="002429C4"/>
    <w:rsid w:val="00242F16"/>
    <w:rsid w:val="002433A3"/>
    <w:rsid w:val="00243A73"/>
    <w:rsid w:val="00243A8E"/>
    <w:rsid w:val="00245367"/>
    <w:rsid w:val="0024544C"/>
    <w:rsid w:val="002455BD"/>
    <w:rsid w:val="00245625"/>
    <w:rsid w:val="00246BF8"/>
    <w:rsid w:val="00246F45"/>
    <w:rsid w:val="00247959"/>
    <w:rsid w:val="00247C85"/>
    <w:rsid w:val="0025035F"/>
    <w:rsid w:val="00250591"/>
    <w:rsid w:val="0025062D"/>
    <w:rsid w:val="002506AF"/>
    <w:rsid w:val="00250C9D"/>
    <w:rsid w:val="00250F58"/>
    <w:rsid w:val="002510E3"/>
    <w:rsid w:val="00251FC1"/>
    <w:rsid w:val="00253849"/>
    <w:rsid w:val="0025394A"/>
    <w:rsid w:val="00254637"/>
    <w:rsid w:val="00254652"/>
    <w:rsid w:val="00254CCB"/>
    <w:rsid w:val="00255982"/>
    <w:rsid w:val="00256115"/>
    <w:rsid w:val="002564FD"/>
    <w:rsid w:val="0025657B"/>
    <w:rsid w:val="00256B68"/>
    <w:rsid w:val="0025706A"/>
    <w:rsid w:val="002570AA"/>
    <w:rsid w:val="0025760F"/>
    <w:rsid w:val="00257F61"/>
    <w:rsid w:val="00260237"/>
    <w:rsid w:val="0026158D"/>
    <w:rsid w:val="0026173B"/>
    <w:rsid w:val="00261EEE"/>
    <w:rsid w:val="00262255"/>
    <w:rsid w:val="002622EC"/>
    <w:rsid w:val="002636D7"/>
    <w:rsid w:val="0026388F"/>
    <w:rsid w:val="00263D42"/>
    <w:rsid w:val="002642F1"/>
    <w:rsid w:val="002659BE"/>
    <w:rsid w:val="00265AFF"/>
    <w:rsid w:val="00267686"/>
    <w:rsid w:val="00267EC0"/>
    <w:rsid w:val="002706BA"/>
    <w:rsid w:val="00271A76"/>
    <w:rsid w:val="00272F70"/>
    <w:rsid w:val="00273206"/>
    <w:rsid w:val="0027352E"/>
    <w:rsid w:val="00274F66"/>
    <w:rsid w:val="00275B7F"/>
    <w:rsid w:val="00276781"/>
    <w:rsid w:val="00276886"/>
    <w:rsid w:val="002805BF"/>
    <w:rsid w:val="002805F7"/>
    <w:rsid w:val="002808B4"/>
    <w:rsid w:val="002815E6"/>
    <w:rsid w:val="0028185B"/>
    <w:rsid w:val="00281FF2"/>
    <w:rsid w:val="002823DC"/>
    <w:rsid w:val="00282DB8"/>
    <w:rsid w:val="002832A7"/>
    <w:rsid w:val="002847F6"/>
    <w:rsid w:val="00284832"/>
    <w:rsid w:val="00285002"/>
    <w:rsid w:val="00286183"/>
    <w:rsid w:val="00287C29"/>
    <w:rsid w:val="00290675"/>
    <w:rsid w:val="002907E0"/>
    <w:rsid w:val="002914F6"/>
    <w:rsid w:val="002915B7"/>
    <w:rsid w:val="00292917"/>
    <w:rsid w:val="00293532"/>
    <w:rsid w:val="002955E7"/>
    <w:rsid w:val="002957A7"/>
    <w:rsid w:val="00295A01"/>
    <w:rsid w:val="00295AC9"/>
    <w:rsid w:val="00296ED0"/>
    <w:rsid w:val="0029780C"/>
    <w:rsid w:val="00297D47"/>
    <w:rsid w:val="002A026C"/>
    <w:rsid w:val="002A28C0"/>
    <w:rsid w:val="002A2B05"/>
    <w:rsid w:val="002A374D"/>
    <w:rsid w:val="002A377F"/>
    <w:rsid w:val="002A536A"/>
    <w:rsid w:val="002A5804"/>
    <w:rsid w:val="002A60D7"/>
    <w:rsid w:val="002A627D"/>
    <w:rsid w:val="002A6E3F"/>
    <w:rsid w:val="002A73B6"/>
    <w:rsid w:val="002A7A0D"/>
    <w:rsid w:val="002B0CAF"/>
    <w:rsid w:val="002B1C43"/>
    <w:rsid w:val="002B1CB6"/>
    <w:rsid w:val="002B20E5"/>
    <w:rsid w:val="002B2D49"/>
    <w:rsid w:val="002B2EB3"/>
    <w:rsid w:val="002B407F"/>
    <w:rsid w:val="002B4386"/>
    <w:rsid w:val="002B4A13"/>
    <w:rsid w:val="002B54AF"/>
    <w:rsid w:val="002B604A"/>
    <w:rsid w:val="002B6077"/>
    <w:rsid w:val="002B6353"/>
    <w:rsid w:val="002B6602"/>
    <w:rsid w:val="002B7238"/>
    <w:rsid w:val="002B7847"/>
    <w:rsid w:val="002C0105"/>
    <w:rsid w:val="002C0F75"/>
    <w:rsid w:val="002C105A"/>
    <w:rsid w:val="002C1118"/>
    <w:rsid w:val="002C18CD"/>
    <w:rsid w:val="002C1BD1"/>
    <w:rsid w:val="002C1FA6"/>
    <w:rsid w:val="002C21B0"/>
    <w:rsid w:val="002C24B0"/>
    <w:rsid w:val="002C25EB"/>
    <w:rsid w:val="002C2B33"/>
    <w:rsid w:val="002C2DDD"/>
    <w:rsid w:val="002C3390"/>
    <w:rsid w:val="002C37AA"/>
    <w:rsid w:val="002C4BF4"/>
    <w:rsid w:val="002C590D"/>
    <w:rsid w:val="002C5DB0"/>
    <w:rsid w:val="002C5F38"/>
    <w:rsid w:val="002C65B7"/>
    <w:rsid w:val="002C6D27"/>
    <w:rsid w:val="002D0323"/>
    <w:rsid w:val="002D091D"/>
    <w:rsid w:val="002D184F"/>
    <w:rsid w:val="002D1EBC"/>
    <w:rsid w:val="002D201E"/>
    <w:rsid w:val="002D23CB"/>
    <w:rsid w:val="002D2D5B"/>
    <w:rsid w:val="002D2E06"/>
    <w:rsid w:val="002D3E18"/>
    <w:rsid w:val="002D4B99"/>
    <w:rsid w:val="002D56D6"/>
    <w:rsid w:val="002D5994"/>
    <w:rsid w:val="002D6619"/>
    <w:rsid w:val="002D6B7A"/>
    <w:rsid w:val="002D700D"/>
    <w:rsid w:val="002D72ED"/>
    <w:rsid w:val="002D758E"/>
    <w:rsid w:val="002E04BB"/>
    <w:rsid w:val="002E05B9"/>
    <w:rsid w:val="002E0A7C"/>
    <w:rsid w:val="002E15DB"/>
    <w:rsid w:val="002E255F"/>
    <w:rsid w:val="002E2CAF"/>
    <w:rsid w:val="002E3699"/>
    <w:rsid w:val="002E3DFA"/>
    <w:rsid w:val="002E40AB"/>
    <w:rsid w:val="002E452F"/>
    <w:rsid w:val="002E482E"/>
    <w:rsid w:val="002E5962"/>
    <w:rsid w:val="002E6762"/>
    <w:rsid w:val="002F09EB"/>
    <w:rsid w:val="002F154D"/>
    <w:rsid w:val="002F1629"/>
    <w:rsid w:val="002F1899"/>
    <w:rsid w:val="002F1AAC"/>
    <w:rsid w:val="002F2159"/>
    <w:rsid w:val="002F2288"/>
    <w:rsid w:val="002F27E1"/>
    <w:rsid w:val="002F29BB"/>
    <w:rsid w:val="002F3ACE"/>
    <w:rsid w:val="002F4174"/>
    <w:rsid w:val="002F446D"/>
    <w:rsid w:val="002F579E"/>
    <w:rsid w:val="002F59BC"/>
    <w:rsid w:val="002F6001"/>
    <w:rsid w:val="002F680F"/>
    <w:rsid w:val="002F73FC"/>
    <w:rsid w:val="00300414"/>
    <w:rsid w:val="003005A0"/>
    <w:rsid w:val="00300E4C"/>
    <w:rsid w:val="00303943"/>
    <w:rsid w:val="00303DA2"/>
    <w:rsid w:val="00304DA2"/>
    <w:rsid w:val="0030598B"/>
    <w:rsid w:val="00305D58"/>
    <w:rsid w:val="003102E0"/>
    <w:rsid w:val="00310485"/>
    <w:rsid w:val="0031080D"/>
    <w:rsid w:val="00310A0A"/>
    <w:rsid w:val="003117E8"/>
    <w:rsid w:val="00311846"/>
    <w:rsid w:val="00312E87"/>
    <w:rsid w:val="00313BCD"/>
    <w:rsid w:val="0031408E"/>
    <w:rsid w:val="0031515C"/>
    <w:rsid w:val="00316029"/>
    <w:rsid w:val="00316362"/>
    <w:rsid w:val="00316643"/>
    <w:rsid w:val="0031687E"/>
    <w:rsid w:val="00316C03"/>
    <w:rsid w:val="00316D39"/>
    <w:rsid w:val="00317732"/>
    <w:rsid w:val="0031774C"/>
    <w:rsid w:val="003206CC"/>
    <w:rsid w:val="0032082D"/>
    <w:rsid w:val="00320E51"/>
    <w:rsid w:val="00321074"/>
    <w:rsid w:val="00321FE5"/>
    <w:rsid w:val="0032244A"/>
    <w:rsid w:val="00322DCF"/>
    <w:rsid w:val="00322EDF"/>
    <w:rsid w:val="003238E3"/>
    <w:rsid w:val="00323E87"/>
    <w:rsid w:val="00324359"/>
    <w:rsid w:val="00324C43"/>
    <w:rsid w:val="00325C57"/>
    <w:rsid w:val="00325E4E"/>
    <w:rsid w:val="00326265"/>
    <w:rsid w:val="00326E70"/>
    <w:rsid w:val="003273CF"/>
    <w:rsid w:val="0032777A"/>
    <w:rsid w:val="00327DEB"/>
    <w:rsid w:val="00327FA2"/>
    <w:rsid w:val="0033047F"/>
    <w:rsid w:val="003309EC"/>
    <w:rsid w:val="00331900"/>
    <w:rsid w:val="00331CC9"/>
    <w:rsid w:val="0033203C"/>
    <w:rsid w:val="00332204"/>
    <w:rsid w:val="00334197"/>
    <w:rsid w:val="00334A21"/>
    <w:rsid w:val="00334B1C"/>
    <w:rsid w:val="0033543A"/>
    <w:rsid w:val="00336E2B"/>
    <w:rsid w:val="00337023"/>
    <w:rsid w:val="00337FBA"/>
    <w:rsid w:val="00340053"/>
    <w:rsid w:val="00341A18"/>
    <w:rsid w:val="00341FB2"/>
    <w:rsid w:val="00344D16"/>
    <w:rsid w:val="00344EE6"/>
    <w:rsid w:val="00345283"/>
    <w:rsid w:val="00346B7E"/>
    <w:rsid w:val="00346E30"/>
    <w:rsid w:val="003475AA"/>
    <w:rsid w:val="00347D69"/>
    <w:rsid w:val="003500B0"/>
    <w:rsid w:val="0035089C"/>
    <w:rsid w:val="00350E77"/>
    <w:rsid w:val="00350F3F"/>
    <w:rsid w:val="00351D4D"/>
    <w:rsid w:val="00352E26"/>
    <w:rsid w:val="00353A50"/>
    <w:rsid w:val="00353B74"/>
    <w:rsid w:val="0035465A"/>
    <w:rsid w:val="003547BA"/>
    <w:rsid w:val="003548A6"/>
    <w:rsid w:val="00354BE9"/>
    <w:rsid w:val="00355B05"/>
    <w:rsid w:val="00355C46"/>
    <w:rsid w:val="0035634D"/>
    <w:rsid w:val="003564A7"/>
    <w:rsid w:val="00356760"/>
    <w:rsid w:val="00356C47"/>
    <w:rsid w:val="0036088A"/>
    <w:rsid w:val="0036115C"/>
    <w:rsid w:val="003615C2"/>
    <w:rsid w:val="00361605"/>
    <w:rsid w:val="003622C3"/>
    <w:rsid w:val="003649F6"/>
    <w:rsid w:val="00365D32"/>
    <w:rsid w:val="00365F9D"/>
    <w:rsid w:val="00366ADC"/>
    <w:rsid w:val="00367186"/>
    <w:rsid w:val="00367473"/>
    <w:rsid w:val="0036796D"/>
    <w:rsid w:val="003719A1"/>
    <w:rsid w:val="00371B4F"/>
    <w:rsid w:val="00371F15"/>
    <w:rsid w:val="0037231D"/>
    <w:rsid w:val="00372560"/>
    <w:rsid w:val="003739C8"/>
    <w:rsid w:val="003757C4"/>
    <w:rsid w:val="003760A4"/>
    <w:rsid w:val="0037696D"/>
    <w:rsid w:val="003775FA"/>
    <w:rsid w:val="00377B9C"/>
    <w:rsid w:val="00377B9F"/>
    <w:rsid w:val="00380509"/>
    <w:rsid w:val="00381678"/>
    <w:rsid w:val="00381C49"/>
    <w:rsid w:val="00383356"/>
    <w:rsid w:val="003834F4"/>
    <w:rsid w:val="00384699"/>
    <w:rsid w:val="003847A1"/>
    <w:rsid w:val="00384CD9"/>
    <w:rsid w:val="003852A3"/>
    <w:rsid w:val="00385675"/>
    <w:rsid w:val="00385B9B"/>
    <w:rsid w:val="00385CD1"/>
    <w:rsid w:val="003874E5"/>
    <w:rsid w:val="003879C7"/>
    <w:rsid w:val="00390065"/>
    <w:rsid w:val="00390A41"/>
    <w:rsid w:val="00391A2C"/>
    <w:rsid w:val="00392BEC"/>
    <w:rsid w:val="00393490"/>
    <w:rsid w:val="0039418A"/>
    <w:rsid w:val="00394217"/>
    <w:rsid w:val="0039480A"/>
    <w:rsid w:val="00395449"/>
    <w:rsid w:val="00395572"/>
    <w:rsid w:val="003959D4"/>
    <w:rsid w:val="0039636F"/>
    <w:rsid w:val="00396C82"/>
    <w:rsid w:val="00397241"/>
    <w:rsid w:val="00397B48"/>
    <w:rsid w:val="00397C7C"/>
    <w:rsid w:val="003A08C1"/>
    <w:rsid w:val="003A140C"/>
    <w:rsid w:val="003A19EF"/>
    <w:rsid w:val="003A21CD"/>
    <w:rsid w:val="003A2245"/>
    <w:rsid w:val="003A2796"/>
    <w:rsid w:val="003A3A7F"/>
    <w:rsid w:val="003A3F86"/>
    <w:rsid w:val="003A7E54"/>
    <w:rsid w:val="003B0117"/>
    <w:rsid w:val="003B07BB"/>
    <w:rsid w:val="003B14C2"/>
    <w:rsid w:val="003B153D"/>
    <w:rsid w:val="003B239E"/>
    <w:rsid w:val="003B2BC0"/>
    <w:rsid w:val="003B3F5F"/>
    <w:rsid w:val="003B6379"/>
    <w:rsid w:val="003B6CBE"/>
    <w:rsid w:val="003C0565"/>
    <w:rsid w:val="003C07FB"/>
    <w:rsid w:val="003C0DB2"/>
    <w:rsid w:val="003C14A8"/>
    <w:rsid w:val="003C27EC"/>
    <w:rsid w:val="003C50AF"/>
    <w:rsid w:val="003C5F8D"/>
    <w:rsid w:val="003C6175"/>
    <w:rsid w:val="003C627B"/>
    <w:rsid w:val="003C651F"/>
    <w:rsid w:val="003C6980"/>
    <w:rsid w:val="003C7536"/>
    <w:rsid w:val="003C75F4"/>
    <w:rsid w:val="003C7856"/>
    <w:rsid w:val="003C7B9D"/>
    <w:rsid w:val="003D01C8"/>
    <w:rsid w:val="003D032F"/>
    <w:rsid w:val="003D04A1"/>
    <w:rsid w:val="003D06BB"/>
    <w:rsid w:val="003D08B5"/>
    <w:rsid w:val="003D0F64"/>
    <w:rsid w:val="003D13D2"/>
    <w:rsid w:val="003D1484"/>
    <w:rsid w:val="003D1B93"/>
    <w:rsid w:val="003D2535"/>
    <w:rsid w:val="003D2B56"/>
    <w:rsid w:val="003D42B8"/>
    <w:rsid w:val="003D43A5"/>
    <w:rsid w:val="003D5A91"/>
    <w:rsid w:val="003D5AFE"/>
    <w:rsid w:val="003D71CE"/>
    <w:rsid w:val="003D72B0"/>
    <w:rsid w:val="003D7E0E"/>
    <w:rsid w:val="003E0F5E"/>
    <w:rsid w:val="003E1C6E"/>
    <w:rsid w:val="003E303F"/>
    <w:rsid w:val="003E3DA7"/>
    <w:rsid w:val="003E4C9C"/>
    <w:rsid w:val="003E527A"/>
    <w:rsid w:val="003E619B"/>
    <w:rsid w:val="003E64F5"/>
    <w:rsid w:val="003E657F"/>
    <w:rsid w:val="003E7068"/>
    <w:rsid w:val="003E716E"/>
    <w:rsid w:val="003E7B72"/>
    <w:rsid w:val="003F005C"/>
    <w:rsid w:val="003F04B2"/>
    <w:rsid w:val="003F19D7"/>
    <w:rsid w:val="003F1A31"/>
    <w:rsid w:val="003F1E26"/>
    <w:rsid w:val="003F40DC"/>
    <w:rsid w:val="003F472E"/>
    <w:rsid w:val="003F491C"/>
    <w:rsid w:val="003F5D11"/>
    <w:rsid w:val="003F60B8"/>
    <w:rsid w:val="003F63DD"/>
    <w:rsid w:val="003F64D6"/>
    <w:rsid w:val="003F76EC"/>
    <w:rsid w:val="003F7CB9"/>
    <w:rsid w:val="00400AD4"/>
    <w:rsid w:val="00401394"/>
    <w:rsid w:val="0040153C"/>
    <w:rsid w:val="00403DFF"/>
    <w:rsid w:val="004042B3"/>
    <w:rsid w:val="00406513"/>
    <w:rsid w:val="0040696B"/>
    <w:rsid w:val="004069D8"/>
    <w:rsid w:val="00406AE4"/>
    <w:rsid w:val="004070D5"/>
    <w:rsid w:val="00407B25"/>
    <w:rsid w:val="00410941"/>
    <w:rsid w:val="0041109A"/>
    <w:rsid w:val="0041151B"/>
    <w:rsid w:val="00412525"/>
    <w:rsid w:val="00412603"/>
    <w:rsid w:val="00415345"/>
    <w:rsid w:val="0041560F"/>
    <w:rsid w:val="0041609C"/>
    <w:rsid w:val="0041630D"/>
    <w:rsid w:val="004170AB"/>
    <w:rsid w:val="0042074C"/>
    <w:rsid w:val="00421266"/>
    <w:rsid w:val="004214A6"/>
    <w:rsid w:val="0042183C"/>
    <w:rsid w:val="004231EE"/>
    <w:rsid w:val="0042351C"/>
    <w:rsid w:val="00424493"/>
    <w:rsid w:val="00425E59"/>
    <w:rsid w:val="004268B8"/>
    <w:rsid w:val="00427904"/>
    <w:rsid w:val="00427C7D"/>
    <w:rsid w:val="00430502"/>
    <w:rsid w:val="00430E80"/>
    <w:rsid w:val="00431745"/>
    <w:rsid w:val="00431746"/>
    <w:rsid w:val="00431764"/>
    <w:rsid w:val="00431C3E"/>
    <w:rsid w:val="00433222"/>
    <w:rsid w:val="00433353"/>
    <w:rsid w:val="0043422A"/>
    <w:rsid w:val="004347C4"/>
    <w:rsid w:val="0043483B"/>
    <w:rsid w:val="0043487A"/>
    <w:rsid w:val="00435A23"/>
    <w:rsid w:val="004365BF"/>
    <w:rsid w:val="004365F9"/>
    <w:rsid w:val="00436E79"/>
    <w:rsid w:val="00437A86"/>
    <w:rsid w:val="00437C0E"/>
    <w:rsid w:val="00437C58"/>
    <w:rsid w:val="00440021"/>
    <w:rsid w:val="004403C2"/>
    <w:rsid w:val="00440822"/>
    <w:rsid w:val="004421B0"/>
    <w:rsid w:val="004429E3"/>
    <w:rsid w:val="0044301B"/>
    <w:rsid w:val="00443190"/>
    <w:rsid w:val="00443EDB"/>
    <w:rsid w:val="00443FC6"/>
    <w:rsid w:val="00444636"/>
    <w:rsid w:val="00445E3F"/>
    <w:rsid w:val="00446579"/>
    <w:rsid w:val="00447B78"/>
    <w:rsid w:val="00450462"/>
    <w:rsid w:val="004505AB"/>
    <w:rsid w:val="004514CC"/>
    <w:rsid w:val="004517D4"/>
    <w:rsid w:val="00451E96"/>
    <w:rsid w:val="004532F7"/>
    <w:rsid w:val="0045367F"/>
    <w:rsid w:val="00453A7D"/>
    <w:rsid w:val="00454A58"/>
    <w:rsid w:val="00454FCB"/>
    <w:rsid w:val="00455323"/>
    <w:rsid w:val="00455457"/>
    <w:rsid w:val="00455F1B"/>
    <w:rsid w:val="00456BD5"/>
    <w:rsid w:val="004571C9"/>
    <w:rsid w:val="00460138"/>
    <w:rsid w:val="00460931"/>
    <w:rsid w:val="00460D70"/>
    <w:rsid w:val="00460EEE"/>
    <w:rsid w:val="00460F4E"/>
    <w:rsid w:val="00460F89"/>
    <w:rsid w:val="004613AB"/>
    <w:rsid w:val="00461DBF"/>
    <w:rsid w:val="00463F39"/>
    <w:rsid w:val="00464049"/>
    <w:rsid w:val="004640CC"/>
    <w:rsid w:val="0046413D"/>
    <w:rsid w:val="00464344"/>
    <w:rsid w:val="00464C7B"/>
    <w:rsid w:val="0046548D"/>
    <w:rsid w:val="00466438"/>
    <w:rsid w:val="004677B2"/>
    <w:rsid w:val="00467DB7"/>
    <w:rsid w:val="00467DFD"/>
    <w:rsid w:val="00470337"/>
    <w:rsid w:val="00470C82"/>
    <w:rsid w:val="0047194C"/>
    <w:rsid w:val="00471A3F"/>
    <w:rsid w:val="00471B6B"/>
    <w:rsid w:val="00471DA9"/>
    <w:rsid w:val="00472676"/>
    <w:rsid w:val="004726C7"/>
    <w:rsid w:val="004729B2"/>
    <w:rsid w:val="00473DCB"/>
    <w:rsid w:val="0047514B"/>
    <w:rsid w:val="00475DA1"/>
    <w:rsid w:val="00477F29"/>
    <w:rsid w:val="004801E8"/>
    <w:rsid w:val="004802CC"/>
    <w:rsid w:val="00480588"/>
    <w:rsid w:val="00480612"/>
    <w:rsid w:val="00480A37"/>
    <w:rsid w:val="004819C7"/>
    <w:rsid w:val="00481DD3"/>
    <w:rsid w:val="0048397B"/>
    <w:rsid w:val="00483F0E"/>
    <w:rsid w:val="00484204"/>
    <w:rsid w:val="004843C4"/>
    <w:rsid w:val="00484B5D"/>
    <w:rsid w:val="00484BBC"/>
    <w:rsid w:val="00484E61"/>
    <w:rsid w:val="00485D45"/>
    <w:rsid w:val="00485E68"/>
    <w:rsid w:val="00485E7A"/>
    <w:rsid w:val="0048630F"/>
    <w:rsid w:val="00486EFA"/>
    <w:rsid w:val="00486F8F"/>
    <w:rsid w:val="00487161"/>
    <w:rsid w:val="004873CA"/>
    <w:rsid w:val="004905ED"/>
    <w:rsid w:val="00490D82"/>
    <w:rsid w:val="004919A7"/>
    <w:rsid w:val="00491A26"/>
    <w:rsid w:val="0049279D"/>
    <w:rsid w:val="004930E1"/>
    <w:rsid w:val="00493650"/>
    <w:rsid w:val="00493B0F"/>
    <w:rsid w:val="00493F68"/>
    <w:rsid w:val="00494835"/>
    <w:rsid w:val="0049529F"/>
    <w:rsid w:val="00495807"/>
    <w:rsid w:val="00495812"/>
    <w:rsid w:val="004960F9"/>
    <w:rsid w:val="00496A72"/>
    <w:rsid w:val="00497C71"/>
    <w:rsid w:val="004A0434"/>
    <w:rsid w:val="004A0B3A"/>
    <w:rsid w:val="004A1304"/>
    <w:rsid w:val="004A20BA"/>
    <w:rsid w:val="004A3628"/>
    <w:rsid w:val="004A3F28"/>
    <w:rsid w:val="004A4203"/>
    <w:rsid w:val="004A4A22"/>
    <w:rsid w:val="004A5897"/>
    <w:rsid w:val="004A5AC2"/>
    <w:rsid w:val="004A6D9B"/>
    <w:rsid w:val="004A7998"/>
    <w:rsid w:val="004A7F71"/>
    <w:rsid w:val="004A7FD0"/>
    <w:rsid w:val="004B06E3"/>
    <w:rsid w:val="004B0C99"/>
    <w:rsid w:val="004B104E"/>
    <w:rsid w:val="004B10A4"/>
    <w:rsid w:val="004B1F4E"/>
    <w:rsid w:val="004B201F"/>
    <w:rsid w:val="004B2C6D"/>
    <w:rsid w:val="004B323F"/>
    <w:rsid w:val="004B3B93"/>
    <w:rsid w:val="004B5CB4"/>
    <w:rsid w:val="004B74D9"/>
    <w:rsid w:val="004C03A3"/>
    <w:rsid w:val="004C0634"/>
    <w:rsid w:val="004C0D30"/>
    <w:rsid w:val="004C0D35"/>
    <w:rsid w:val="004C0F16"/>
    <w:rsid w:val="004C16BF"/>
    <w:rsid w:val="004C19D3"/>
    <w:rsid w:val="004C2177"/>
    <w:rsid w:val="004C26F5"/>
    <w:rsid w:val="004C2B47"/>
    <w:rsid w:val="004C3B51"/>
    <w:rsid w:val="004C46FA"/>
    <w:rsid w:val="004C48F5"/>
    <w:rsid w:val="004C4F8C"/>
    <w:rsid w:val="004C54B0"/>
    <w:rsid w:val="004C5673"/>
    <w:rsid w:val="004C584E"/>
    <w:rsid w:val="004C5A11"/>
    <w:rsid w:val="004C5E29"/>
    <w:rsid w:val="004C60AC"/>
    <w:rsid w:val="004C7C58"/>
    <w:rsid w:val="004C7CAB"/>
    <w:rsid w:val="004D084C"/>
    <w:rsid w:val="004D0BED"/>
    <w:rsid w:val="004D0D3C"/>
    <w:rsid w:val="004D1291"/>
    <w:rsid w:val="004D17F0"/>
    <w:rsid w:val="004D2255"/>
    <w:rsid w:val="004D2447"/>
    <w:rsid w:val="004D25A1"/>
    <w:rsid w:val="004D2B8B"/>
    <w:rsid w:val="004D31F5"/>
    <w:rsid w:val="004D3ACF"/>
    <w:rsid w:val="004D4968"/>
    <w:rsid w:val="004D4D15"/>
    <w:rsid w:val="004D52D0"/>
    <w:rsid w:val="004D5306"/>
    <w:rsid w:val="004D5690"/>
    <w:rsid w:val="004D5CA0"/>
    <w:rsid w:val="004D6082"/>
    <w:rsid w:val="004D65A5"/>
    <w:rsid w:val="004D6D80"/>
    <w:rsid w:val="004D71AA"/>
    <w:rsid w:val="004D71FB"/>
    <w:rsid w:val="004E035B"/>
    <w:rsid w:val="004E0985"/>
    <w:rsid w:val="004E0E75"/>
    <w:rsid w:val="004E2140"/>
    <w:rsid w:val="004E2FE3"/>
    <w:rsid w:val="004E3080"/>
    <w:rsid w:val="004E3403"/>
    <w:rsid w:val="004E363F"/>
    <w:rsid w:val="004E3913"/>
    <w:rsid w:val="004E3BCB"/>
    <w:rsid w:val="004E3E6C"/>
    <w:rsid w:val="004E4294"/>
    <w:rsid w:val="004E4E2D"/>
    <w:rsid w:val="004E4F58"/>
    <w:rsid w:val="004E5073"/>
    <w:rsid w:val="004E537D"/>
    <w:rsid w:val="004E5C17"/>
    <w:rsid w:val="004E5FAD"/>
    <w:rsid w:val="004E60C6"/>
    <w:rsid w:val="004E62B4"/>
    <w:rsid w:val="004E6302"/>
    <w:rsid w:val="004E64C7"/>
    <w:rsid w:val="004E678F"/>
    <w:rsid w:val="004E69EB"/>
    <w:rsid w:val="004E6A0D"/>
    <w:rsid w:val="004E6E1D"/>
    <w:rsid w:val="004E6E34"/>
    <w:rsid w:val="004E7159"/>
    <w:rsid w:val="004E7A49"/>
    <w:rsid w:val="004E7B67"/>
    <w:rsid w:val="004F02CE"/>
    <w:rsid w:val="004F1852"/>
    <w:rsid w:val="004F2245"/>
    <w:rsid w:val="004F2CB3"/>
    <w:rsid w:val="004F2CF3"/>
    <w:rsid w:val="004F3081"/>
    <w:rsid w:val="004F333B"/>
    <w:rsid w:val="004F375B"/>
    <w:rsid w:val="004F445C"/>
    <w:rsid w:val="004F483F"/>
    <w:rsid w:val="004F5185"/>
    <w:rsid w:val="004F5244"/>
    <w:rsid w:val="004F59CF"/>
    <w:rsid w:val="004F5F28"/>
    <w:rsid w:val="004F6C79"/>
    <w:rsid w:val="004F6C99"/>
    <w:rsid w:val="004F730E"/>
    <w:rsid w:val="00500287"/>
    <w:rsid w:val="00500C6D"/>
    <w:rsid w:val="00500FB4"/>
    <w:rsid w:val="00501100"/>
    <w:rsid w:val="005017F7"/>
    <w:rsid w:val="00501ABF"/>
    <w:rsid w:val="00503759"/>
    <w:rsid w:val="00503F14"/>
    <w:rsid w:val="0050454A"/>
    <w:rsid w:val="00505F97"/>
    <w:rsid w:val="00506170"/>
    <w:rsid w:val="00506448"/>
    <w:rsid w:val="005067DA"/>
    <w:rsid w:val="00506B10"/>
    <w:rsid w:val="00506CF6"/>
    <w:rsid w:val="00506EC8"/>
    <w:rsid w:val="005072E8"/>
    <w:rsid w:val="00507512"/>
    <w:rsid w:val="00510545"/>
    <w:rsid w:val="00510557"/>
    <w:rsid w:val="00510E18"/>
    <w:rsid w:val="005111E4"/>
    <w:rsid w:val="005124C6"/>
    <w:rsid w:val="00512C0C"/>
    <w:rsid w:val="005135B3"/>
    <w:rsid w:val="00513936"/>
    <w:rsid w:val="00513A38"/>
    <w:rsid w:val="00513AE3"/>
    <w:rsid w:val="005145B5"/>
    <w:rsid w:val="00514A10"/>
    <w:rsid w:val="00514A68"/>
    <w:rsid w:val="00514C52"/>
    <w:rsid w:val="00515018"/>
    <w:rsid w:val="00515303"/>
    <w:rsid w:val="00515633"/>
    <w:rsid w:val="00515BB5"/>
    <w:rsid w:val="00515D94"/>
    <w:rsid w:val="00515ECA"/>
    <w:rsid w:val="00516666"/>
    <w:rsid w:val="00516906"/>
    <w:rsid w:val="00516A3B"/>
    <w:rsid w:val="00517B0B"/>
    <w:rsid w:val="005205F6"/>
    <w:rsid w:val="00520A5D"/>
    <w:rsid w:val="00520D98"/>
    <w:rsid w:val="005211F4"/>
    <w:rsid w:val="00521377"/>
    <w:rsid w:val="00522516"/>
    <w:rsid w:val="00522C59"/>
    <w:rsid w:val="00523C26"/>
    <w:rsid w:val="0052482F"/>
    <w:rsid w:val="00524E03"/>
    <w:rsid w:val="00525227"/>
    <w:rsid w:val="0052562B"/>
    <w:rsid w:val="00525EC8"/>
    <w:rsid w:val="00527934"/>
    <w:rsid w:val="00527F88"/>
    <w:rsid w:val="005307FF"/>
    <w:rsid w:val="00531033"/>
    <w:rsid w:val="005311A7"/>
    <w:rsid w:val="005318C4"/>
    <w:rsid w:val="00531953"/>
    <w:rsid w:val="00531F01"/>
    <w:rsid w:val="00532B30"/>
    <w:rsid w:val="0053388D"/>
    <w:rsid w:val="00534084"/>
    <w:rsid w:val="00534DB1"/>
    <w:rsid w:val="0053559E"/>
    <w:rsid w:val="00535944"/>
    <w:rsid w:val="00537847"/>
    <w:rsid w:val="00537E54"/>
    <w:rsid w:val="00540BB5"/>
    <w:rsid w:val="00540CB9"/>
    <w:rsid w:val="005413ED"/>
    <w:rsid w:val="00541512"/>
    <w:rsid w:val="005415D7"/>
    <w:rsid w:val="00541738"/>
    <w:rsid w:val="00541E29"/>
    <w:rsid w:val="005427A7"/>
    <w:rsid w:val="00542EB4"/>
    <w:rsid w:val="005431A4"/>
    <w:rsid w:val="00543826"/>
    <w:rsid w:val="00543849"/>
    <w:rsid w:val="0054403F"/>
    <w:rsid w:val="00544140"/>
    <w:rsid w:val="00544B70"/>
    <w:rsid w:val="00546948"/>
    <w:rsid w:val="00550270"/>
    <w:rsid w:val="00550B98"/>
    <w:rsid w:val="00550F6E"/>
    <w:rsid w:val="00551B57"/>
    <w:rsid w:val="00552065"/>
    <w:rsid w:val="0055234B"/>
    <w:rsid w:val="005524ED"/>
    <w:rsid w:val="005527B6"/>
    <w:rsid w:val="00552DAF"/>
    <w:rsid w:val="00552DE7"/>
    <w:rsid w:val="005533AB"/>
    <w:rsid w:val="00553D17"/>
    <w:rsid w:val="00554C37"/>
    <w:rsid w:val="00555C71"/>
    <w:rsid w:val="00556486"/>
    <w:rsid w:val="00556570"/>
    <w:rsid w:val="00556909"/>
    <w:rsid w:val="00556E8E"/>
    <w:rsid w:val="005572E5"/>
    <w:rsid w:val="00557C4A"/>
    <w:rsid w:val="00557EE8"/>
    <w:rsid w:val="00557F03"/>
    <w:rsid w:val="00560AB1"/>
    <w:rsid w:val="005615EE"/>
    <w:rsid w:val="005616CC"/>
    <w:rsid w:val="00561D85"/>
    <w:rsid w:val="00562F13"/>
    <w:rsid w:val="00563447"/>
    <w:rsid w:val="00563470"/>
    <w:rsid w:val="005636AC"/>
    <w:rsid w:val="00564891"/>
    <w:rsid w:val="00564B15"/>
    <w:rsid w:val="0056515D"/>
    <w:rsid w:val="005651BF"/>
    <w:rsid w:val="005656CB"/>
    <w:rsid w:val="00565C36"/>
    <w:rsid w:val="00565D44"/>
    <w:rsid w:val="00566611"/>
    <w:rsid w:val="005669D4"/>
    <w:rsid w:val="00566D7A"/>
    <w:rsid w:val="005672DE"/>
    <w:rsid w:val="00567BAE"/>
    <w:rsid w:val="0057013B"/>
    <w:rsid w:val="0057025E"/>
    <w:rsid w:val="005714E3"/>
    <w:rsid w:val="00571610"/>
    <w:rsid w:val="00571ED0"/>
    <w:rsid w:val="00571F88"/>
    <w:rsid w:val="005726D2"/>
    <w:rsid w:val="0057352B"/>
    <w:rsid w:val="00573686"/>
    <w:rsid w:val="005738A6"/>
    <w:rsid w:val="00573A91"/>
    <w:rsid w:val="00574470"/>
    <w:rsid w:val="00574D51"/>
    <w:rsid w:val="005754F8"/>
    <w:rsid w:val="00575656"/>
    <w:rsid w:val="00575B7F"/>
    <w:rsid w:val="00576DBC"/>
    <w:rsid w:val="00576DCD"/>
    <w:rsid w:val="00576F90"/>
    <w:rsid w:val="0057712F"/>
    <w:rsid w:val="005774C7"/>
    <w:rsid w:val="00577922"/>
    <w:rsid w:val="00580076"/>
    <w:rsid w:val="00580481"/>
    <w:rsid w:val="00580813"/>
    <w:rsid w:val="00580826"/>
    <w:rsid w:val="00580BB5"/>
    <w:rsid w:val="00580C3A"/>
    <w:rsid w:val="005814F3"/>
    <w:rsid w:val="00581652"/>
    <w:rsid w:val="00581F6D"/>
    <w:rsid w:val="00583B72"/>
    <w:rsid w:val="0058414A"/>
    <w:rsid w:val="005867EC"/>
    <w:rsid w:val="00586CF3"/>
    <w:rsid w:val="00586E93"/>
    <w:rsid w:val="00586EB9"/>
    <w:rsid w:val="00586F93"/>
    <w:rsid w:val="005871D0"/>
    <w:rsid w:val="00590205"/>
    <w:rsid w:val="00590707"/>
    <w:rsid w:val="00591DCE"/>
    <w:rsid w:val="00592FD0"/>
    <w:rsid w:val="0059332E"/>
    <w:rsid w:val="00593564"/>
    <w:rsid w:val="005939C4"/>
    <w:rsid w:val="00593F6E"/>
    <w:rsid w:val="005942FE"/>
    <w:rsid w:val="0059478D"/>
    <w:rsid w:val="00594ACA"/>
    <w:rsid w:val="0059544F"/>
    <w:rsid w:val="0059577D"/>
    <w:rsid w:val="00595C9E"/>
    <w:rsid w:val="00597235"/>
    <w:rsid w:val="00597639"/>
    <w:rsid w:val="00597B8C"/>
    <w:rsid w:val="00597D0A"/>
    <w:rsid w:val="005A01C4"/>
    <w:rsid w:val="005A0701"/>
    <w:rsid w:val="005A0DFA"/>
    <w:rsid w:val="005A1214"/>
    <w:rsid w:val="005A217A"/>
    <w:rsid w:val="005A2614"/>
    <w:rsid w:val="005A2B05"/>
    <w:rsid w:val="005A404E"/>
    <w:rsid w:val="005A441B"/>
    <w:rsid w:val="005A53DB"/>
    <w:rsid w:val="005A54C6"/>
    <w:rsid w:val="005A5628"/>
    <w:rsid w:val="005A5CE4"/>
    <w:rsid w:val="005A6C84"/>
    <w:rsid w:val="005A6CD8"/>
    <w:rsid w:val="005A79BF"/>
    <w:rsid w:val="005A7C03"/>
    <w:rsid w:val="005B18FC"/>
    <w:rsid w:val="005B212E"/>
    <w:rsid w:val="005B273C"/>
    <w:rsid w:val="005B2AA1"/>
    <w:rsid w:val="005B2F98"/>
    <w:rsid w:val="005B3675"/>
    <w:rsid w:val="005B4559"/>
    <w:rsid w:val="005B46D6"/>
    <w:rsid w:val="005B484A"/>
    <w:rsid w:val="005B5698"/>
    <w:rsid w:val="005B56F0"/>
    <w:rsid w:val="005B5B09"/>
    <w:rsid w:val="005B61C2"/>
    <w:rsid w:val="005B7672"/>
    <w:rsid w:val="005B77EC"/>
    <w:rsid w:val="005B7D17"/>
    <w:rsid w:val="005C0CC2"/>
    <w:rsid w:val="005C1812"/>
    <w:rsid w:val="005C226A"/>
    <w:rsid w:val="005C2765"/>
    <w:rsid w:val="005C3634"/>
    <w:rsid w:val="005C450E"/>
    <w:rsid w:val="005C46DA"/>
    <w:rsid w:val="005C491E"/>
    <w:rsid w:val="005C4B3E"/>
    <w:rsid w:val="005C5609"/>
    <w:rsid w:val="005C67CB"/>
    <w:rsid w:val="005C69C5"/>
    <w:rsid w:val="005C76F6"/>
    <w:rsid w:val="005C78A4"/>
    <w:rsid w:val="005D10D2"/>
    <w:rsid w:val="005D2497"/>
    <w:rsid w:val="005D2DAB"/>
    <w:rsid w:val="005D2E9A"/>
    <w:rsid w:val="005D3D08"/>
    <w:rsid w:val="005D44BB"/>
    <w:rsid w:val="005D4D3C"/>
    <w:rsid w:val="005D4F7D"/>
    <w:rsid w:val="005D5AA9"/>
    <w:rsid w:val="005D619D"/>
    <w:rsid w:val="005D63A4"/>
    <w:rsid w:val="005D7078"/>
    <w:rsid w:val="005D764D"/>
    <w:rsid w:val="005E0A55"/>
    <w:rsid w:val="005E1703"/>
    <w:rsid w:val="005E1B57"/>
    <w:rsid w:val="005E2B27"/>
    <w:rsid w:val="005E2EF7"/>
    <w:rsid w:val="005E2FA3"/>
    <w:rsid w:val="005E319B"/>
    <w:rsid w:val="005E4FE2"/>
    <w:rsid w:val="005E5274"/>
    <w:rsid w:val="005E535A"/>
    <w:rsid w:val="005E5C30"/>
    <w:rsid w:val="005E67B2"/>
    <w:rsid w:val="005E6A71"/>
    <w:rsid w:val="005E6D0B"/>
    <w:rsid w:val="005E6FBB"/>
    <w:rsid w:val="005E76A3"/>
    <w:rsid w:val="005F18F0"/>
    <w:rsid w:val="005F1E08"/>
    <w:rsid w:val="005F24D6"/>
    <w:rsid w:val="005F2584"/>
    <w:rsid w:val="005F2CD9"/>
    <w:rsid w:val="005F2F02"/>
    <w:rsid w:val="005F395E"/>
    <w:rsid w:val="005F3C47"/>
    <w:rsid w:val="005F41FF"/>
    <w:rsid w:val="005F6077"/>
    <w:rsid w:val="005F6439"/>
    <w:rsid w:val="005F6659"/>
    <w:rsid w:val="005F69AB"/>
    <w:rsid w:val="00601771"/>
    <w:rsid w:val="006025CA"/>
    <w:rsid w:val="00602AA4"/>
    <w:rsid w:val="00602E26"/>
    <w:rsid w:val="00603CBB"/>
    <w:rsid w:val="006043DC"/>
    <w:rsid w:val="00605074"/>
    <w:rsid w:val="00605133"/>
    <w:rsid w:val="00605489"/>
    <w:rsid w:val="00606185"/>
    <w:rsid w:val="00606255"/>
    <w:rsid w:val="00606433"/>
    <w:rsid w:val="00606881"/>
    <w:rsid w:val="006074AB"/>
    <w:rsid w:val="00610378"/>
    <w:rsid w:val="006119AB"/>
    <w:rsid w:val="00611D3A"/>
    <w:rsid w:val="00611FE2"/>
    <w:rsid w:val="006120FE"/>
    <w:rsid w:val="0061288F"/>
    <w:rsid w:val="006134F0"/>
    <w:rsid w:val="00614366"/>
    <w:rsid w:val="00614420"/>
    <w:rsid w:val="006155FC"/>
    <w:rsid w:val="00615999"/>
    <w:rsid w:val="00615AAE"/>
    <w:rsid w:val="00615EF3"/>
    <w:rsid w:val="00616329"/>
    <w:rsid w:val="00616B97"/>
    <w:rsid w:val="0061731C"/>
    <w:rsid w:val="006201CD"/>
    <w:rsid w:val="00620404"/>
    <w:rsid w:val="006210EE"/>
    <w:rsid w:val="0062249D"/>
    <w:rsid w:val="006228F3"/>
    <w:rsid w:val="00622945"/>
    <w:rsid w:val="00622F7F"/>
    <w:rsid w:val="006247B6"/>
    <w:rsid w:val="00624A1C"/>
    <w:rsid w:val="00624FCC"/>
    <w:rsid w:val="00626110"/>
    <w:rsid w:val="0062650E"/>
    <w:rsid w:val="00626E2E"/>
    <w:rsid w:val="00627509"/>
    <w:rsid w:val="0063015C"/>
    <w:rsid w:val="006305C4"/>
    <w:rsid w:val="006313FE"/>
    <w:rsid w:val="00631549"/>
    <w:rsid w:val="006320FC"/>
    <w:rsid w:val="006331F6"/>
    <w:rsid w:val="00633D52"/>
    <w:rsid w:val="00635912"/>
    <w:rsid w:val="00636553"/>
    <w:rsid w:val="006365C6"/>
    <w:rsid w:val="0063675C"/>
    <w:rsid w:val="00636781"/>
    <w:rsid w:val="00636A24"/>
    <w:rsid w:val="006370C5"/>
    <w:rsid w:val="006370D6"/>
    <w:rsid w:val="006400D1"/>
    <w:rsid w:val="0064046A"/>
    <w:rsid w:val="00640AE0"/>
    <w:rsid w:val="006412BA"/>
    <w:rsid w:val="00641385"/>
    <w:rsid w:val="0064187B"/>
    <w:rsid w:val="00642C52"/>
    <w:rsid w:val="00642E36"/>
    <w:rsid w:val="00643361"/>
    <w:rsid w:val="006434CE"/>
    <w:rsid w:val="00643BE3"/>
    <w:rsid w:val="00644211"/>
    <w:rsid w:val="006444BF"/>
    <w:rsid w:val="0064699D"/>
    <w:rsid w:val="0064765B"/>
    <w:rsid w:val="006477B6"/>
    <w:rsid w:val="00647FF3"/>
    <w:rsid w:val="006502D1"/>
    <w:rsid w:val="00651C7B"/>
    <w:rsid w:val="00652950"/>
    <w:rsid w:val="006539BE"/>
    <w:rsid w:val="006543D4"/>
    <w:rsid w:val="00654954"/>
    <w:rsid w:val="0065545A"/>
    <w:rsid w:val="00655834"/>
    <w:rsid w:val="00656990"/>
    <w:rsid w:val="00656C2B"/>
    <w:rsid w:val="00656D1F"/>
    <w:rsid w:val="0066004D"/>
    <w:rsid w:val="006600F8"/>
    <w:rsid w:val="006602F6"/>
    <w:rsid w:val="00660711"/>
    <w:rsid w:val="00660813"/>
    <w:rsid w:val="00661487"/>
    <w:rsid w:val="00661C02"/>
    <w:rsid w:val="00661D8C"/>
    <w:rsid w:val="00661D91"/>
    <w:rsid w:val="00662471"/>
    <w:rsid w:val="006626D1"/>
    <w:rsid w:val="00663B94"/>
    <w:rsid w:val="00663BD6"/>
    <w:rsid w:val="00663EDE"/>
    <w:rsid w:val="00664294"/>
    <w:rsid w:val="00665A1D"/>
    <w:rsid w:val="006661B1"/>
    <w:rsid w:val="00666530"/>
    <w:rsid w:val="0066658E"/>
    <w:rsid w:val="00666FD9"/>
    <w:rsid w:val="006670D7"/>
    <w:rsid w:val="006706BF"/>
    <w:rsid w:val="0067101F"/>
    <w:rsid w:val="00672C40"/>
    <w:rsid w:val="00673F55"/>
    <w:rsid w:val="00674117"/>
    <w:rsid w:val="00674347"/>
    <w:rsid w:val="00675E7E"/>
    <w:rsid w:val="00677CC1"/>
    <w:rsid w:val="00680084"/>
    <w:rsid w:val="00680FE2"/>
    <w:rsid w:val="0068130D"/>
    <w:rsid w:val="00681C04"/>
    <w:rsid w:val="006826AB"/>
    <w:rsid w:val="00682E4F"/>
    <w:rsid w:val="00683F79"/>
    <w:rsid w:val="006849FA"/>
    <w:rsid w:val="00684F44"/>
    <w:rsid w:val="00685A3F"/>
    <w:rsid w:val="00686026"/>
    <w:rsid w:val="0068651D"/>
    <w:rsid w:val="00686BFC"/>
    <w:rsid w:val="00686C64"/>
    <w:rsid w:val="00687A11"/>
    <w:rsid w:val="00687DC9"/>
    <w:rsid w:val="00690685"/>
    <w:rsid w:val="006913C6"/>
    <w:rsid w:val="006923FD"/>
    <w:rsid w:val="006924E9"/>
    <w:rsid w:val="00692DCF"/>
    <w:rsid w:val="00693167"/>
    <w:rsid w:val="006932FE"/>
    <w:rsid w:val="00693FC8"/>
    <w:rsid w:val="0069437F"/>
    <w:rsid w:val="0069446E"/>
    <w:rsid w:val="0069523D"/>
    <w:rsid w:val="006953CD"/>
    <w:rsid w:val="00695798"/>
    <w:rsid w:val="00696BC6"/>
    <w:rsid w:val="0069746C"/>
    <w:rsid w:val="006A0159"/>
    <w:rsid w:val="006A03EE"/>
    <w:rsid w:val="006A04CB"/>
    <w:rsid w:val="006A0674"/>
    <w:rsid w:val="006A0B0E"/>
    <w:rsid w:val="006A0CD1"/>
    <w:rsid w:val="006A1866"/>
    <w:rsid w:val="006A1CEB"/>
    <w:rsid w:val="006A1D7B"/>
    <w:rsid w:val="006A3384"/>
    <w:rsid w:val="006A403E"/>
    <w:rsid w:val="006A431C"/>
    <w:rsid w:val="006A567B"/>
    <w:rsid w:val="006A666A"/>
    <w:rsid w:val="006A71CB"/>
    <w:rsid w:val="006A781F"/>
    <w:rsid w:val="006B0288"/>
    <w:rsid w:val="006B03C9"/>
    <w:rsid w:val="006B0403"/>
    <w:rsid w:val="006B044C"/>
    <w:rsid w:val="006B0B29"/>
    <w:rsid w:val="006B2090"/>
    <w:rsid w:val="006B218B"/>
    <w:rsid w:val="006B3333"/>
    <w:rsid w:val="006B338C"/>
    <w:rsid w:val="006B4057"/>
    <w:rsid w:val="006B6D46"/>
    <w:rsid w:val="006B6DC0"/>
    <w:rsid w:val="006B6EA8"/>
    <w:rsid w:val="006B7D10"/>
    <w:rsid w:val="006C0814"/>
    <w:rsid w:val="006C1141"/>
    <w:rsid w:val="006C12DD"/>
    <w:rsid w:val="006C1418"/>
    <w:rsid w:val="006C1BA7"/>
    <w:rsid w:val="006C1E90"/>
    <w:rsid w:val="006C1FB5"/>
    <w:rsid w:val="006C2055"/>
    <w:rsid w:val="006C31A0"/>
    <w:rsid w:val="006C368B"/>
    <w:rsid w:val="006C38D3"/>
    <w:rsid w:val="006C431A"/>
    <w:rsid w:val="006C4514"/>
    <w:rsid w:val="006C4578"/>
    <w:rsid w:val="006C506B"/>
    <w:rsid w:val="006C57E3"/>
    <w:rsid w:val="006C691D"/>
    <w:rsid w:val="006C6BE5"/>
    <w:rsid w:val="006C75AC"/>
    <w:rsid w:val="006C7627"/>
    <w:rsid w:val="006C76B4"/>
    <w:rsid w:val="006C7A67"/>
    <w:rsid w:val="006D0189"/>
    <w:rsid w:val="006D1EA0"/>
    <w:rsid w:val="006D2042"/>
    <w:rsid w:val="006D2851"/>
    <w:rsid w:val="006D2B90"/>
    <w:rsid w:val="006D3340"/>
    <w:rsid w:val="006D4349"/>
    <w:rsid w:val="006D4C58"/>
    <w:rsid w:val="006D4C74"/>
    <w:rsid w:val="006D4CED"/>
    <w:rsid w:val="006D5F34"/>
    <w:rsid w:val="006D6692"/>
    <w:rsid w:val="006D6AC5"/>
    <w:rsid w:val="006D6E3B"/>
    <w:rsid w:val="006D71B1"/>
    <w:rsid w:val="006D7412"/>
    <w:rsid w:val="006E016B"/>
    <w:rsid w:val="006E07EF"/>
    <w:rsid w:val="006E0DAC"/>
    <w:rsid w:val="006E0ECB"/>
    <w:rsid w:val="006E1081"/>
    <w:rsid w:val="006E12B0"/>
    <w:rsid w:val="006E2134"/>
    <w:rsid w:val="006E2934"/>
    <w:rsid w:val="006E298A"/>
    <w:rsid w:val="006E32A7"/>
    <w:rsid w:val="006E34CF"/>
    <w:rsid w:val="006E40A4"/>
    <w:rsid w:val="006E41F7"/>
    <w:rsid w:val="006E449C"/>
    <w:rsid w:val="006E46F7"/>
    <w:rsid w:val="006E4AE5"/>
    <w:rsid w:val="006F05E3"/>
    <w:rsid w:val="006F0D67"/>
    <w:rsid w:val="006F0FB9"/>
    <w:rsid w:val="006F1027"/>
    <w:rsid w:val="006F1095"/>
    <w:rsid w:val="006F1896"/>
    <w:rsid w:val="006F2052"/>
    <w:rsid w:val="006F21F6"/>
    <w:rsid w:val="006F221D"/>
    <w:rsid w:val="006F3076"/>
    <w:rsid w:val="006F3109"/>
    <w:rsid w:val="006F353D"/>
    <w:rsid w:val="006F39A4"/>
    <w:rsid w:val="006F3A29"/>
    <w:rsid w:val="006F4101"/>
    <w:rsid w:val="006F4323"/>
    <w:rsid w:val="006F4DD7"/>
    <w:rsid w:val="006F4F6D"/>
    <w:rsid w:val="006F5134"/>
    <w:rsid w:val="006F639C"/>
    <w:rsid w:val="006F7087"/>
    <w:rsid w:val="006F7D15"/>
    <w:rsid w:val="0070070A"/>
    <w:rsid w:val="00700C91"/>
    <w:rsid w:val="0070165E"/>
    <w:rsid w:val="00701C1C"/>
    <w:rsid w:val="00702695"/>
    <w:rsid w:val="00702D24"/>
    <w:rsid w:val="00702E3A"/>
    <w:rsid w:val="0070327F"/>
    <w:rsid w:val="007037A2"/>
    <w:rsid w:val="00704ABE"/>
    <w:rsid w:val="007073F9"/>
    <w:rsid w:val="007108CF"/>
    <w:rsid w:val="007115D3"/>
    <w:rsid w:val="007118EE"/>
    <w:rsid w:val="00711D16"/>
    <w:rsid w:val="00711FA1"/>
    <w:rsid w:val="00712322"/>
    <w:rsid w:val="007137CB"/>
    <w:rsid w:val="007144B1"/>
    <w:rsid w:val="00714891"/>
    <w:rsid w:val="007149D2"/>
    <w:rsid w:val="00715594"/>
    <w:rsid w:val="007164C8"/>
    <w:rsid w:val="00716CEA"/>
    <w:rsid w:val="007178E7"/>
    <w:rsid w:val="007206DA"/>
    <w:rsid w:val="00720881"/>
    <w:rsid w:val="007209B6"/>
    <w:rsid w:val="00720ED6"/>
    <w:rsid w:val="007217C7"/>
    <w:rsid w:val="0072277C"/>
    <w:rsid w:val="00722908"/>
    <w:rsid w:val="00722B1F"/>
    <w:rsid w:val="007234C5"/>
    <w:rsid w:val="00723B8F"/>
    <w:rsid w:val="00724D6A"/>
    <w:rsid w:val="00725747"/>
    <w:rsid w:val="007263C8"/>
    <w:rsid w:val="00726807"/>
    <w:rsid w:val="007272E7"/>
    <w:rsid w:val="00727AA6"/>
    <w:rsid w:val="007303A4"/>
    <w:rsid w:val="00730FD4"/>
    <w:rsid w:val="00731562"/>
    <w:rsid w:val="00731997"/>
    <w:rsid w:val="0073258E"/>
    <w:rsid w:val="00732A38"/>
    <w:rsid w:val="0073360D"/>
    <w:rsid w:val="00733BB8"/>
    <w:rsid w:val="0073457B"/>
    <w:rsid w:val="00734A49"/>
    <w:rsid w:val="00734B41"/>
    <w:rsid w:val="00736218"/>
    <w:rsid w:val="00736509"/>
    <w:rsid w:val="00736F23"/>
    <w:rsid w:val="00740128"/>
    <w:rsid w:val="0074058B"/>
    <w:rsid w:val="00740BC9"/>
    <w:rsid w:val="00741486"/>
    <w:rsid w:val="00741574"/>
    <w:rsid w:val="007417BC"/>
    <w:rsid w:val="00741A3F"/>
    <w:rsid w:val="00742034"/>
    <w:rsid w:val="00742049"/>
    <w:rsid w:val="007427CF"/>
    <w:rsid w:val="00743151"/>
    <w:rsid w:val="00743C72"/>
    <w:rsid w:val="00745A55"/>
    <w:rsid w:val="00745BDB"/>
    <w:rsid w:val="00746069"/>
    <w:rsid w:val="00746C37"/>
    <w:rsid w:val="0074710F"/>
    <w:rsid w:val="00747388"/>
    <w:rsid w:val="00750753"/>
    <w:rsid w:val="00750B8F"/>
    <w:rsid w:val="00751C7F"/>
    <w:rsid w:val="007525A7"/>
    <w:rsid w:val="00752F4B"/>
    <w:rsid w:val="007535ED"/>
    <w:rsid w:val="00753EC6"/>
    <w:rsid w:val="00755EA0"/>
    <w:rsid w:val="00756446"/>
    <w:rsid w:val="007570DE"/>
    <w:rsid w:val="007577F4"/>
    <w:rsid w:val="007600B3"/>
    <w:rsid w:val="0076088F"/>
    <w:rsid w:val="007610E3"/>
    <w:rsid w:val="007616FE"/>
    <w:rsid w:val="00761807"/>
    <w:rsid w:val="00762149"/>
    <w:rsid w:val="007621AF"/>
    <w:rsid w:val="00762A99"/>
    <w:rsid w:val="00762BAF"/>
    <w:rsid w:val="0076409D"/>
    <w:rsid w:val="00764621"/>
    <w:rsid w:val="00764A85"/>
    <w:rsid w:val="00765420"/>
    <w:rsid w:val="007656EF"/>
    <w:rsid w:val="00765A5A"/>
    <w:rsid w:val="00766233"/>
    <w:rsid w:val="0076633C"/>
    <w:rsid w:val="0076684B"/>
    <w:rsid w:val="00766B33"/>
    <w:rsid w:val="0076717F"/>
    <w:rsid w:val="0076720A"/>
    <w:rsid w:val="00770446"/>
    <w:rsid w:val="00770620"/>
    <w:rsid w:val="0077065E"/>
    <w:rsid w:val="00771785"/>
    <w:rsid w:val="00772671"/>
    <w:rsid w:val="007729AA"/>
    <w:rsid w:val="0077347C"/>
    <w:rsid w:val="007734E1"/>
    <w:rsid w:val="0077370E"/>
    <w:rsid w:val="00773F15"/>
    <w:rsid w:val="007740AD"/>
    <w:rsid w:val="00774719"/>
    <w:rsid w:val="007750D6"/>
    <w:rsid w:val="0077544C"/>
    <w:rsid w:val="00775B4C"/>
    <w:rsid w:val="0077662B"/>
    <w:rsid w:val="00776647"/>
    <w:rsid w:val="00776B40"/>
    <w:rsid w:val="00776CB5"/>
    <w:rsid w:val="007778DB"/>
    <w:rsid w:val="007779AF"/>
    <w:rsid w:val="00777B5E"/>
    <w:rsid w:val="00780029"/>
    <w:rsid w:val="0078005C"/>
    <w:rsid w:val="0078121D"/>
    <w:rsid w:val="007813DF"/>
    <w:rsid w:val="00784073"/>
    <w:rsid w:val="00784CDE"/>
    <w:rsid w:val="00785449"/>
    <w:rsid w:val="0078595F"/>
    <w:rsid w:val="00785B92"/>
    <w:rsid w:val="00785FBA"/>
    <w:rsid w:val="00785FF8"/>
    <w:rsid w:val="00786042"/>
    <w:rsid w:val="007867B9"/>
    <w:rsid w:val="00787C52"/>
    <w:rsid w:val="00790777"/>
    <w:rsid w:val="00790786"/>
    <w:rsid w:val="00790CEC"/>
    <w:rsid w:val="00790FDE"/>
    <w:rsid w:val="007910EB"/>
    <w:rsid w:val="0079111E"/>
    <w:rsid w:val="00792152"/>
    <w:rsid w:val="00792869"/>
    <w:rsid w:val="00792A09"/>
    <w:rsid w:val="007943CF"/>
    <w:rsid w:val="00794ECD"/>
    <w:rsid w:val="0079554E"/>
    <w:rsid w:val="00795636"/>
    <w:rsid w:val="00795A60"/>
    <w:rsid w:val="00796729"/>
    <w:rsid w:val="00796FA2"/>
    <w:rsid w:val="00797F77"/>
    <w:rsid w:val="007A014B"/>
    <w:rsid w:val="007A09A2"/>
    <w:rsid w:val="007A0EDB"/>
    <w:rsid w:val="007A113A"/>
    <w:rsid w:val="007A1301"/>
    <w:rsid w:val="007A16D1"/>
    <w:rsid w:val="007A25BB"/>
    <w:rsid w:val="007A3390"/>
    <w:rsid w:val="007A4160"/>
    <w:rsid w:val="007A521C"/>
    <w:rsid w:val="007A552F"/>
    <w:rsid w:val="007A5746"/>
    <w:rsid w:val="007A595A"/>
    <w:rsid w:val="007A5B39"/>
    <w:rsid w:val="007A61B3"/>
    <w:rsid w:val="007A6ACE"/>
    <w:rsid w:val="007B02F1"/>
    <w:rsid w:val="007B0844"/>
    <w:rsid w:val="007B0980"/>
    <w:rsid w:val="007B1C2D"/>
    <w:rsid w:val="007B236C"/>
    <w:rsid w:val="007B33F0"/>
    <w:rsid w:val="007B3A77"/>
    <w:rsid w:val="007B3B46"/>
    <w:rsid w:val="007B3FC1"/>
    <w:rsid w:val="007B5408"/>
    <w:rsid w:val="007B61FD"/>
    <w:rsid w:val="007B685E"/>
    <w:rsid w:val="007B6E54"/>
    <w:rsid w:val="007B7AAB"/>
    <w:rsid w:val="007B7E56"/>
    <w:rsid w:val="007C116C"/>
    <w:rsid w:val="007C17FD"/>
    <w:rsid w:val="007C1872"/>
    <w:rsid w:val="007C1CAE"/>
    <w:rsid w:val="007C1CFD"/>
    <w:rsid w:val="007C2434"/>
    <w:rsid w:val="007C2D77"/>
    <w:rsid w:val="007C33B1"/>
    <w:rsid w:val="007C37CE"/>
    <w:rsid w:val="007C3C04"/>
    <w:rsid w:val="007C3D91"/>
    <w:rsid w:val="007C4311"/>
    <w:rsid w:val="007C47A1"/>
    <w:rsid w:val="007C4A3A"/>
    <w:rsid w:val="007C4DDE"/>
    <w:rsid w:val="007C576D"/>
    <w:rsid w:val="007C5A87"/>
    <w:rsid w:val="007C6753"/>
    <w:rsid w:val="007C6E32"/>
    <w:rsid w:val="007C6FD1"/>
    <w:rsid w:val="007C729D"/>
    <w:rsid w:val="007C74A9"/>
    <w:rsid w:val="007C791A"/>
    <w:rsid w:val="007C7CEA"/>
    <w:rsid w:val="007C7F6D"/>
    <w:rsid w:val="007D0EFA"/>
    <w:rsid w:val="007D1428"/>
    <w:rsid w:val="007D2112"/>
    <w:rsid w:val="007D2958"/>
    <w:rsid w:val="007D4518"/>
    <w:rsid w:val="007D4679"/>
    <w:rsid w:val="007D509D"/>
    <w:rsid w:val="007D5A6F"/>
    <w:rsid w:val="007D5F96"/>
    <w:rsid w:val="007D63F5"/>
    <w:rsid w:val="007D65B5"/>
    <w:rsid w:val="007D6DE2"/>
    <w:rsid w:val="007D6E17"/>
    <w:rsid w:val="007D7702"/>
    <w:rsid w:val="007E0F5C"/>
    <w:rsid w:val="007E128F"/>
    <w:rsid w:val="007E2D6C"/>
    <w:rsid w:val="007E3E55"/>
    <w:rsid w:val="007E4546"/>
    <w:rsid w:val="007E50D8"/>
    <w:rsid w:val="007E6776"/>
    <w:rsid w:val="007E6F1D"/>
    <w:rsid w:val="007E7489"/>
    <w:rsid w:val="007E767F"/>
    <w:rsid w:val="007E7D6D"/>
    <w:rsid w:val="007F0551"/>
    <w:rsid w:val="007F0AE5"/>
    <w:rsid w:val="007F133B"/>
    <w:rsid w:val="007F2883"/>
    <w:rsid w:val="007F29DC"/>
    <w:rsid w:val="007F29F0"/>
    <w:rsid w:val="007F2E6D"/>
    <w:rsid w:val="007F37C5"/>
    <w:rsid w:val="007F3F1F"/>
    <w:rsid w:val="007F43A8"/>
    <w:rsid w:val="007F4552"/>
    <w:rsid w:val="007F48D1"/>
    <w:rsid w:val="007F5B50"/>
    <w:rsid w:val="007F662F"/>
    <w:rsid w:val="008002A8"/>
    <w:rsid w:val="008005FC"/>
    <w:rsid w:val="00800927"/>
    <w:rsid w:val="0080159C"/>
    <w:rsid w:val="00802142"/>
    <w:rsid w:val="00802DBA"/>
    <w:rsid w:val="008030F5"/>
    <w:rsid w:val="008042E5"/>
    <w:rsid w:val="00804987"/>
    <w:rsid w:val="008050BC"/>
    <w:rsid w:val="00805785"/>
    <w:rsid w:val="00805830"/>
    <w:rsid w:val="0080598A"/>
    <w:rsid w:val="008066D7"/>
    <w:rsid w:val="00806E61"/>
    <w:rsid w:val="0080779B"/>
    <w:rsid w:val="00811004"/>
    <w:rsid w:val="0081142E"/>
    <w:rsid w:val="0081231C"/>
    <w:rsid w:val="00812A2B"/>
    <w:rsid w:val="008134E9"/>
    <w:rsid w:val="0081355D"/>
    <w:rsid w:val="00813579"/>
    <w:rsid w:val="0081384E"/>
    <w:rsid w:val="00813C0A"/>
    <w:rsid w:val="0081410D"/>
    <w:rsid w:val="008142D7"/>
    <w:rsid w:val="0081447E"/>
    <w:rsid w:val="0081521A"/>
    <w:rsid w:val="0081534F"/>
    <w:rsid w:val="0081538D"/>
    <w:rsid w:val="008155C4"/>
    <w:rsid w:val="00815A35"/>
    <w:rsid w:val="00815BA8"/>
    <w:rsid w:val="00815F70"/>
    <w:rsid w:val="00816479"/>
    <w:rsid w:val="00816E9D"/>
    <w:rsid w:val="0081702A"/>
    <w:rsid w:val="0081719A"/>
    <w:rsid w:val="00820AC6"/>
    <w:rsid w:val="00820EEF"/>
    <w:rsid w:val="00820FEF"/>
    <w:rsid w:val="00822227"/>
    <w:rsid w:val="00823941"/>
    <w:rsid w:val="00824151"/>
    <w:rsid w:val="00824337"/>
    <w:rsid w:val="00824610"/>
    <w:rsid w:val="00824CC8"/>
    <w:rsid w:val="0082562A"/>
    <w:rsid w:val="00825F47"/>
    <w:rsid w:val="0082694A"/>
    <w:rsid w:val="00826DFA"/>
    <w:rsid w:val="00826FDB"/>
    <w:rsid w:val="00827160"/>
    <w:rsid w:val="00827E58"/>
    <w:rsid w:val="00831999"/>
    <w:rsid w:val="00832240"/>
    <w:rsid w:val="008322F7"/>
    <w:rsid w:val="00832C56"/>
    <w:rsid w:val="00832DAE"/>
    <w:rsid w:val="00833664"/>
    <w:rsid w:val="0083386F"/>
    <w:rsid w:val="00834767"/>
    <w:rsid w:val="00834813"/>
    <w:rsid w:val="00834933"/>
    <w:rsid w:val="00834D14"/>
    <w:rsid w:val="008357A9"/>
    <w:rsid w:val="00835E5D"/>
    <w:rsid w:val="0083601F"/>
    <w:rsid w:val="008371FA"/>
    <w:rsid w:val="0083796E"/>
    <w:rsid w:val="00837A36"/>
    <w:rsid w:val="00837D94"/>
    <w:rsid w:val="008403EB"/>
    <w:rsid w:val="00840406"/>
    <w:rsid w:val="00840472"/>
    <w:rsid w:val="00840C43"/>
    <w:rsid w:val="00841335"/>
    <w:rsid w:val="008419C3"/>
    <w:rsid w:val="00842263"/>
    <w:rsid w:val="008425B1"/>
    <w:rsid w:val="00842AF8"/>
    <w:rsid w:val="008438F7"/>
    <w:rsid w:val="00843BE5"/>
    <w:rsid w:val="00844917"/>
    <w:rsid w:val="00844C43"/>
    <w:rsid w:val="00845318"/>
    <w:rsid w:val="00845644"/>
    <w:rsid w:val="0084569C"/>
    <w:rsid w:val="008460A9"/>
    <w:rsid w:val="008461DC"/>
    <w:rsid w:val="00846456"/>
    <w:rsid w:val="0084673F"/>
    <w:rsid w:val="00846903"/>
    <w:rsid w:val="00846FD9"/>
    <w:rsid w:val="0085108D"/>
    <w:rsid w:val="00851564"/>
    <w:rsid w:val="00851A43"/>
    <w:rsid w:val="00851E06"/>
    <w:rsid w:val="00851E18"/>
    <w:rsid w:val="008537DA"/>
    <w:rsid w:val="00854233"/>
    <w:rsid w:val="008547CF"/>
    <w:rsid w:val="008549D4"/>
    <w:rsid w:val="008555B7"/>
    <w:rsid w:val="00856077"/>
    <w:rsid w:val="008560C9"/>
    <w:rsid w:val="008566AD"/>
    <w:rsid w:val="008569D6"/>
    <w:rsid w:val="00856A39"/>
    <w:rsid w:val="00857041"/>
    <w:rsid w:val="00860CF5"/>
    <w:rsid w:val="008610DF"/>
    <w:rsid w:val="00864A9B"/>
    <w:rsid w:val="008654DC"/>
    <w:rsid w:val="00865539"/>
    <w:rsid w:val="008668DD"/>
    <w:rsid w:val="00866BAB"/>
    <w:rsid w:val="00866DB6"/>
    <w:rsid w:val="00867250"/>
    <w:rsid w:val="00867DEB"/>
    <w:rsid w:val="00870050"/>
    <w:rsid w:val="008704C9"/>
    <w:rsid w:val="00870823"/>
    <w:rsid w:val="00870ABF"/>
    <w:rsid w:val="0087166B"/>
    <w:rsid w:val="00871787"/>
    <w:rsid w:val="008732C0"/>
    <w:rsid w:val="00873433"/>
    <w:rsid w:val="00874408"/>
    <w:rsid w:val="00874C0D"/>
    <w:rsid w:val="00875A77"/>
    <w:rsid w:val="008772D8"/>
    <w:rsid w:val="00877C90"/>
    <w:rsid w:val="00877FE7"/>
    <w:rsid w:val="00880251"/>
    <w:rsid w:val="008803F7"/>
    <w:rsid w:val="0088055C"/>
    <w:rsid w:val="008807BB"/>
    <w:rsid w:val="00880AEB"/>
    <w:rsid w:val="00881136"/>
    <w:rsid w:val="00881CD1"/>
    <w:rsid w:val="00881D0D"/>
    <w:rsid w:val="0088208B"/>
    <w:rsid w:val="008835C5"/>
    <w:rsid w:val="00884384"/>
    <w:rsid w:val="008848F3"/>
    <w:rsid w:val="00885829"/>
    <w:rsid w:val="00886233"/>
    <w:rsid w:val="008863C8"/>
    <w:rsid w:val="00886AA3"/>
    <w:rsid w:val="008873CF"/>
    <w:rsid w:val="0088764E"/>
    <w:rsid w:val="00887E69"/>
    <w:rsid w:val="00890DA2"/>
    <w:rsid w:val="00891EFA"/>
    <w:rsid w:val="00891FC0"/>
    <w:rsid w:val="00892D0E"/>
    <w:rsid w:val="008934CE"/>
    <w:rsid w:val="00893604"/>
    <w:rsid w:val="0089416D"/>
    <w:rsid w:val="0089430E"/>
    <w:rsid w:val="00894407"/>
    <w:rsid w:val="00894E10"/>
    <w:rsid w:val="00895845"/>
    <w:rsid w:val="0089593B"/>
    <w:rsid w:val="00895E58"/>
    <w:rsid w:val="00896119"/>
    <w:rsid w:val="0089725E"/>
    <w:rsid w:val="00897374"/>
    <w:rsid w:val="008979EF"/>
    <w:rsid w:val="00897E6B"/>
    <w:rsid w:val="00897FBC"/>
    <w:rsid w:val="008A0C69"/>
    <w:rsid w:val="008A0CD5"/>
    <w:rsid w:val="008A10FE"/>
    <w:rsid w:val="008A13DA"/>
    <w:rsid w:val="008A17F5"/>
    <w:rsid w:val="008A1DBB"/>
    <w:rsid w:val="008A34D1"/>
    <w:rsid w:val="008A34F2"/>
    <w:rsid w:val="008A3594"/>
    <w:rsid w:val="008A3F32"/>
    <w:rsid w:val="008A3FB6"/>
    <w:rsid w:val="008A478C"/>
    <w:rsid w:val="008A4A61"/>
    <w:rsid w:val="008A4BAF"/>
    <w:rsid w:val="008A4CE3"/>
    <w:rsid w:val="008A5A37"/>
    <w:rsid w:val="008A626A"/>
    <w:rsid w:val="008A6DB2"/>
    <w:rsid w:val="008A6DC3"/>
    <w:rsid w:val="008A746A"/>
    <w:rsid w:val="008A7675"/>
    <w:rsid w:val="008B0A8B"/>
    <w:rsid w:val="008B0B2E"/>
    <w:rsid w:val="008B109A"/>
    <w:rsid w:val="008B1157"/>
    <w:rsid w:val="008B18F0"/>
    <w:rsid w:val="008B1C8E"/>
    <w:rsid w:val="008B240E"/>
    <w:rsid w:val="008B2D5D"/>
    <w:rsid w:val="008B35CF"/>
    <w:rsid w:val="008B3C10"/>
    <w:rsid w:val="008B4788"/>
    <w:rsid w:val="008B4C2A"/>
    <w:rsid w:val="008B4F52"/>
    <w:rsid w:val="008B55DA"/>
    <w:rsid w:val="008B56BF"/>
    <w:rsid w:val="008B5D2C"/>
    <w:rsid w:val="008B659F"/>
    <w:rsid w:val="008B6BE9"/>
    <w:rsid w:val="008B6D77"/>
    <w:rsid w:val="008C0380"/>
    <w:rsid w:val="008C0654"/>
    <w:rsid w:val="008C08AB"/>
    <w:rsid w:val="008C0F5A"/>
    <w:rsid w:val="008C1E85"/>
    <w:rsid w:val="008C271C"/>
    <w:rsid w:val="008C3A48"/>
    <w:rsid w:val="008C3F64"/>
    <w:rsid w:val="008C4251"/>
    <w:rsid w:val="008C4796"/>
    <w:rsid w:val="008C4A8F"/>
    <w:rsid w:val="008C4CF3"/>
    <w:rsid w:val="008C5127"/>
    <w:rsid w:val="008C518A"/>
    <w:rsid w:val="008C57E0"/>
    <w:rsid w:val="008C5B78"/>
    <w:rsid w:val="008C5BAB"/>
    <w:rsid w:val="008C6346"/>
    <w:rsid w:val="008C6A67"/>
    <w:rsid w:val="008C7BAC"/>
    <w:rsid w:val="008D1A13"/>
    <w:rsid w:val="008D1DBD"/>
    <w:rsid w:val="008D2214"/>
    <w:rsid w:val="008D2222"/>
    <w:rsid w:val="008D24EB"/>
    <w:rsid w:val="008D2F77"/>
    <w:rsid w:val="008D3480"/>
    <w:rsid w:val="008D34EA"/>
    <w:rsid w:val="008D3634"/>
    <w:rsid w:val="008D3BB5"/>
    <w:rsid w:val="008D46BA"/>
    <w:rsid w:val="008D497D"/>
    <w:rsid w:val="008D4EA6"/>
    <w:rsid w:val="008D5853"/>
    <w:rsid w:val="008D5BE5"/>
    <w:rsid w:val="008D5DB6"/>
    <w:rsid w:val="008D5E32"/>
    <w:rsid w:val="008D7500"/>
    <w:rsid w:val="008D7ECA"/>
    <w:rsid w:val="008E001C"/>
    <w:rsid w:val="008E00B8"/>
    <w:rsid w:val="008E0C70"/>
    <w:rsid w:val="008E15AE"/>
    <w:rsid w:val="008E2C88"/>
    <w:rsid w:val="008E2F5D"/>
    <w:rsid w:val="008E3181"/>
    <w:rsid w:val="008E374C"/>
    <w:rsid w:val="008E3F48"/>
    <w:rsid w:val="008E46E1"/>
    <w:rsid w:val="008E4B64"/>
    <w:rsid w:val="008E5142"/>
    <w:rsid w:val="008E554B"/>
    <w:rsid w:val="008E594D"/>
    <w:rsid w:val="008E6055"/>
    <w:rsid w:val="008E6C8A"/>
    <w:rsid w:val="008E6CFA"/>
    <w:rsid w:val="008E6F9A"/>
    <w:rsid w:val="008E720F"/>
    <w:rsid w:val="008E734F"/>
    <w:rsid w:val="008E74F1"/>
    <w:rsid w:val="008E7688"/>
    <w:rsid w:val="008E7C2D"/>
    <w:rsid w:val="008E7D77"/>
    <w:rsid w:val="008F0838"/>
    <w:rsid w:val="008F1175"/>
    <w:rsid w:val="008F1E1C"/>
    <w:rsid w:val="008F1EC7"/>
    <w:rsid w:val="008F2157"/>
    <w:rsid w:val="008F2993"/>
    <w:rsid w:val="008F2F8C"/>
    <w:rsid w:val="008F30E2"/>
    <w:rsid w:val="008F30F3"/>
    <w:rsid w:val="008F3CC3"/>
    <w:rsid w:val="008F42C0"/>
    <w:rsid w:val="008F42F6"/>
    <w:rsid w:val="008F4545"/>
    <w:rsid w:val="008F6245"/>
    <w:rsid w:val="008F64F0"/>
    <w:rsid w:val="008F6890"/>
    <w:rsid w:val="008F718F"/>
    <w:rsid w:val="00900224"/>
    <w:rsid w:val="00900A0D"/>
    <w:rsid w:val="009012D2"/>
    <w:rsid w:val="00901683"/>
    <w:rsid w:val="009016B2"/>
    <w:rsid w:val="00901C31"/>
    <w:rsid w:val="009026AC"/>
    <w:rsid w:val="00902942"/>
    <w:rsid w:val="0090356D"/>
    <w:rsid w:val="0090381A"/>
    <w:rsid w:val="0090400A"/>
    <w:rsid w:val="00904103"/>
    <w:rsid w:val="0090456A"/>
    <w:rsid w:val="0090468A"/>
    <w:rsid w:val="009051D4"/>
    <w:rsid w:val="0090560C"/>
    <w:rsid w:val="00905A17"/>
    <w:rsid w:val="00905A96"/>
    <w:rsid w:val="00906D13"/>
    <w:rsid w:val="0090718B"/>
    <w:rsid w:val="009079ED"/>
    <w:rsid w:val="009105B0"/>
    <w:rsid w:val="00910604"/>
    <w:rsid w:val="009116A1"/>
    <w:rsid w:val="00912130"/>
    <w:rsid w:val="0091226A"/>
    <w:rsid w:val="00912C7D"/>
    <w:rsid w:val="0091355C"/>
    <w:rsid w:val="00913561"/>
    <w:rsid w:val="00913DF0"/>
    <w:rsid w:val="00915084"/>
    <w:rsid w:val="0091559B"/>
    <w:rsid w:val="00916C1F"/>
    <w:rsid w:val="00917722"/>
    <w:rsid w:val="00917B0B"/>
    <w:rsid w:val="00917B79"/>
    <w:rsid w:val="00917D14"/>
    <w:rsid w:val="009203A5"/>
    <w:rsid w:val="009208CC"/>
    <w:rsid w:val="00920ABB"/>
    <w:rsid w:val="009211DF"/>
    <w:rsid w:val="009218FE"/>
    <w:rsid w:val="00921EF6"/>
    <w:rsid w:val="0092210E"/>
    <w:rsid w:val="009233E0"/>
    <w:rsid w:val="0092388E"/>
    <w:rsid w:val="00924ACE"/>
    <w:rsid w:val="00924F21"/>
    <w:rsid w:val="0092545F"/>
    <w:rsid w:val="00925698"/>
    <w:rsid w:val="009257B2"/>
    <w:rsid w:val="00925F95"/>
    <w:rsid w:val="00926010"/>
    <w:rsid w:val="00926190"/>
    <w:rsid w:val="009275BF"/>
    <w:rsid w:val="00930F93"/>
    <w:rsid w:val="00931DB2"/>
    <w:rsid w:val="00932050"/>
    <w:rsid w:val="0093246C"/>
    <w:rsid w:val="00934082"/>
    <w:rsid w:val="009346BF"/>
    <w:rsid w:val="009354D2"/>
    <w:rsid w:val="009356CE"/>
    <w:rsid w:val="00936666"/>
    <w:rsid w:val="00937AEE"/>
    <w:rsid w:val="00940B6F"/>
    <w:rsid w:val="00940BBB"/>
    <w:rsid w:val="00940BDE"/>
    <w:rsid w:val="00940DE6"/>
    <w:rsid w:val="009414C8"/>
    <w:rsid w:val="00941DAF"/>
    <w:rsid w:val="00941F2A"/>
    <w:rsid w:val="00942A4D"/>
    <w:rsid w:val="00942C80"/>
    <w:rsid w:val="00942E68"/>
    <w:rsid w:val="00943006"/>
    <w:rsid w:val="00943879"/>
    <w:rsid w:val="009439B9"/>
    <w:rsid w:val="009443BC"/>
    <w:rsid w:val="00944B66"/>
    <w:rsid w:val="00944F56"/>
    <w:rsid w:val="009450F0"/>
    <w:rsid w:val="0094551F"/>
    <w:rsid w:val="00945AFA"/>
    <w:rsid w:val="00945EEC"/>
    <w:rsid w:val="00945F15"/>
    <w:rsid w:val="009461AD"/>
    <w:rsid w:val="0094634E"/>
    <w:rsid w:val="009465D2"/>
    <w:rsid w:val="009479A9"/>
    <w:rsid w:val="00951231"/>
    <w:rsid w:val="0095133E"/>
    <w:rsid w:val="0095134D"/>
    <w:rsid w:val="00951836"/>
    <w:rsid w:val="00952102"/>
    <w:rsid w:val="00952F3F"/>
    <w:rsid w:val="0095388B"/>
    <w:rsid w:val="00954379"/>
    <w:rsid w:val="0095497E"/>
    <w:rsid w:val="00954BD6"/>
    <w:rsid w:val="009552CE"/>
    <w:rsid w:val="00955469"/>
    <w:rsid w:val="00955562"/>
    <w:rsid w:val="00956474"/>
    <w:rsid w:val="00956563"/>
    <w:rsid w:val="00957118"/>
    <w:rsid w:val="0095730D"/>
    <w:rsid w:val="009573D1"/>
    <w:rsid w:val="009602A9"/>
    <w:rsid w:val="00960538"/>
    <w:rsid w:val="009605F7"/>
    <w:rsid w:val="00960D7C"/>
    <w:rsid w:val="0096207C"/>
    <w:rsid w:val="009629B3"/>
    <w:rsid w:val="0096322D"/>
    <w:rsid w:val="0096332A"/>
    <w:rsid w:val="00963632"/>
    <w:rsid w:val="0096457E"/>
    <w:rsid w:val="00965095"/>
    <w:rsid w:val="00965375"/>
    <w:rsid w:val="00965BC2"/>
    <w:rsid w:val="0096607E"/>
    <w:rsid w:val="00966262"/>
    <w:rsid w:val="00966E3B"/>
    <w:rsid w:val="00966FC3"/>
    <w:rsid w:val="0096703D"/>
    <w:rsid w:val="009674AB"/>
    <w:rsid w:val="009674B5"/>
    <w:rsid w:val="00970256"/>
    <w:rsid w:val="009711CB"/>
    <w:rsid w:val="0097183E"/>
    <w:rsid w:val="00971996"/>
    <w:rsid w:val="00971A72"/>
    <w:rsid w:val="00971B19"/>
    <w:rsid w:val="00971C2E"/>
    <w:rsid w:val="00971C84"/>
    <w:rsid w:val="00971CE8"/>
    <w:rsid w:val="0097270C"/>
    <w:rsid w:val="0097301E"/>
    <w:rsid w:val="00973459"/>
    <w:rsid w:val="00973A53"/>
    <w:rsid w:val="00973D13"/>
    <w:rsid w:val="00974020"/>
    <w:rsid w:val="00974B50"/>
    <w:rsid w:val="00975240"/>
    <w:rsid w:val="00975607"/>
    <w:rsid w:val="0097578E"/>
    <w:rsid w:val="00977108"/>
    <w:rsid w:val="009778A3"/>
    <w:rsid w:val="00977CC1"/>
    <w:rsid w:val="00977E65"/>
    <w:rsid w:val="00980D06"/>
    <w:rsid w:val="00981652"/>
    <w:rsid w:val="00982A8D"/>
    <w:rsid w:val="00982C9C"/>
    <w:rsid w:val="0098344E"/>
    <w:rsid w:val="009838A9"/>
    <w:rsid w:val="00983928"/>
    <w:rsid w:val="00983A75"/>
    <w:rsid w:val="00983A89"/>
    <w:rsid w:val="00984E03"/>
    <w:rsid w:val="0098506F"/>
    <w:rsid w:val="009851F3"/>
    <w:rsid w:val="0098564D"/>
    <w:rsid w:val="009861DD"/>
    <w:rsid w:val="00986980"/>
    <w:rsid w:val="00986D86"/>
    <w:rsid w:val="00987483"/>
    <w:rsid w:val="009878BE"/>
    <w:rsid w:val="00991DBF"/>
    <w:rsid w:val="009920DD"/>
    <w:rsid w:val="009928D0"/>
    <w:rsid w:val="00992AB9"/>
    <w:rsid w:val="009936E2"/>
    <w:rsid w:val="00993C37"/>
    <w:rsid w:val="00993C39"/>
    <w:rsid w:val="00993D0C"/>
    <w:rsid w:val="009944FE"/>
    <w:rsid w:val="0099495F"/>
    <w:rsid w:val="00994993"/>
    <w:rsid w:val="00995466"/>
    <w:rsid w:val="00996C7B"/>
    <w:rsid w:val="0099705A"/>
    <w:rsid w:val="009972BE"/>
    <w:rsid w:val="009974FE"/>
    <w:rsid w:val="009975C2"/>
    <w:rsid w:val="009975E1"/>
    <w:rsid w:val="009A005B"/>
    <w:rsid w:val="009A019F"/>
    <w:rsid w:val="009A01D6"/>
    <w:rsid w:val="009A0323"/>
    <w:rsid w:val="009A03F4"/>
    <w:rsid w:val="009A1973"/>
    <w:rsid w:val="009A1F80"/>
    <w:rsid w:val="009A2468"/>
    <w:rsid w:val="009A293A"/>
    <w:rsid w:val="009A35AD"/>
    <w:rsid w:val="009A44A9"/>
    <w:rsid w:val="009A4556"/>
    <w:rsid w:val="009A555C"/>
    <w:rsid w:val="009A56FF"/>
    <w:rsid w:val="009A57FE"/>
    <w:rsid w:val="009A58F1"/>
    <w:rsid w:val="009A5FBF"/>
    <w:rsid w:val="009A67ED"/>
    <w:rsid w:val="009A6F43"/>
    <w:rsid w:val="009A7A1C"/>
    <w:rsid w:val="009A7A88"/>
    <w:rsid w:val="009A7BE0"/>
    <w:rsid w:val="009B040C"/>
    <w:rsid w:val="009B0CF2"/>
    <w:rsid w:val="009B0E4A"/>
    <w:rsid w:val="009B16C8"/>
    <w:rsid w:val="009B25BF"/>
    <w:rsid w:val="009B3691"/>
    <w:rsid w:val="009B37EB"/>
    <w:rsid w:val="009B5972"/>
    <w:rsid w:val="009B5DB3"/>
    <w:rsid w:val="009B6402"/>
    <w:rsid w:val="009B6701"/>
    <w:rsid w:val="009B68DC"/>
    <w:rsid w:val="009B7024"/>
    <w:rsid w:val="009C0D88"/>
    <w:rsid w:val="009C0EDF"/>
    <w:rsid w:val="009C1802"/>
    <w:rsid w:val="009C19FA"/>
    <w:rsid w:val="009C1A0F"/>
    <w:rsid w:val="009C1E3B"/>
    <w:rsid w:val="009C28FC"/>
    <w:rsid w:val="009C2D1B"/>
    <w:rsid w:val="009C4DA7"/>
    <w:rsid w:val="009C575C"/>
    <w:rsid w:val="009C72B3"/>
    <w:rsid w:val="009C73FC"/>
    <w:rsid w:val="009C775E"/>
    <w:rsid w:val="009C796F"/>
    <w:rsid w:val="009D1275"/>
    <w:rsid w:val="009D1452"/>
    <w:rsid w:val="009D152D"/>
    <w:rsid w:val="009D16B3"/>
    <w:rsid w:val="009D16F4"/>
    <w:rsid w:val="009D1CCE"/>
    <w:rsid w:val="009D2180"/>
    <w:rsid w:val="009D21BA"/>
    <w:rsid w:val="009D2BB9"/>
    <w:rsid w:val="009D3617"/>
    <w:rsid w:val="009D3ABF"/>
    <w:rsid w:val="009D3ACF"/>
    <w:rsid w:val="009D3F01"/>
    <w:rsid w:val="009D4144"/>
    <w:rsid w:val="009D45A2"/>
    <w:rsid w:val="009D4A9D"/>
    <w:rsid w:val="009D5063"/>
    <w:rsid w:val="009D604E"/>
    <w:rsid w:val="009E0B75"/>
    <w:rsid w:val="009E17BD"/>
    <w:rsid w:val="009E195D"/>
    <w:rsid w:val="009E2B3E"/>
    <w:rsid w:val="009E2B75"/>
    <w:rsid w:val="009E2D3A"/>
    <w:rsid w:val="009E318B"/>
    <w:rsid w:val="009E32C6"/>
    <w:rsid w:val="009E3635"/>
    <w:rsid w:val="009E4A57"/>
    <w:rsid w:val="009E60F6"/>
    <w:rsid w:val="009E62A0"/>
    <w:rsid w:val="009E68C4"/>
    <w:rsid w:val="009E696E"/>
    <w:rsid w:val="009E6F54"/>
    <w:rsid w:val="009E7639"/>
    <w:rsid w:val="009E7882"/>
    <w:rsid w:val="009E7B00"/>
    <w:rsid w:val="009F04B7"/>
    <w:rsid w:val="009F112D"/>
    <w:rsid w:val="009F12A6"/>
    <w:rsid w:val="009F15D4"/>
    <w:rsid w:val="009F1809"/>
    <w:rsid w:val="009F1A33"/>
    <w:rsid w:val="009F2B2F"/>
    <w:rsid w:val="009F2BAD"/>
    <w:rsid w:val="009F38BB"/>
    <w:rsid w:val="009F39C8"/>
    <w:rsid w:val="009F3CD0"/>
    <w:rsid w:val="009F4195"/>
    <w:rsid w:val="009F4405"/>
    <w:rsid w:val="009F45A5"/>
    <w:rsid w:val="009F45B8"/>
    <w:rsid w:val="009F495F"/>
    <w:rsid w:val="009F4BD0"/>
    <w:rsid w:val="009F4E4D"/>
    <w:rsid w:val="009F5687"/>
    <w:rsid w:val="009F591D"/>
    <w:rsid w:val="009F5A02"/>
    <w:rsid w:val="009F5EB7"/>
    <w:rsid w:val="00A0024C"/>
    <w:rsid w:val="00A01FE2"/>
    <w:rsid w:val="00A02C8E"/>
    <w:rsid w:val="00A034F1"/>
    <w:rsid w:val="00A03934"/>
    <w:rsid w:val="00A03D61"/>
    <w:rsid w:val="00A03F02"/>
    <w:rsid w:val="00A042D9"/>
    <w:rsid w:val="00A06135"/>
    <w:rsid w:val="00A062D1"/>
    <w:rsid w:val="00A0698D"/>
    <w:rsid w:val="00A06C3D"/>
    <w:rsid w:val="00A06ED9"/>
    <w:rsid w:val="00A071BE"/>
    <w:rsid w:val="00A07350"/>
    <w:rsid w:val="00A07F85"/>
    <w:rsid w:val="00A10087"/>
    <w:rsid w:val="00A10802"/>
    <w:rsid w:val="00A116DE"/>
    <w:rsid w:val="00A12F35"/>
    <w:rsid w:val="00A1319E"/>
    <w:rsid w:val="00A13702"/>
    <w:rsid w:val="00A13923"/>
    <w:rsid w:val="00A13A8F"/>
    <w:rsid w:val="00A14135"/>
    <w:rsid w:val="00A1423B"/>
    <w:rsid w:val="00A14392"/>
    <w:rsid w:val="00A1454F"/>
    <w:rsid w:val="00A14EEC"/>
    <w:rsid w:val="00A15477"/>
    <w:rsid w:val="00A154CD"/>
    <w:rsid w:val="00A15DE9"/>
    <w:rsid w:val="00A160DE"/>
    <w:rsid w:val="00A1624A"/>
    <w:rsid w:val="00A16E2D"/>
    <w:rsid w:val="00A20863"/>
    <w:rsid w:val="00A21336"/>
    <w:rsid w:val="00A2143C"/>
    <w:rsid w:val="00A23635"/>
    <w:rsid w:val="00A236F3"/>
    <w:rsid w:val="00A238B2"/>
    <w:rsid w:val="00A23A99"/>
    <w:rsid w:val="00A23D27"/>
    <w:rsid w:val="00A250D6"/>
    <w:rsid w:val="00A251DC"/>
    <w:rsid w:val="00A2557A"/>
    <w:rsid w:val="00A25683"/>
    <w:rsid w:val="00A25992"/>
    <w:rsid w:val="00A25F93"/>
    <w:rsid w:val="00A2617E"/>
    <w:rsid w:val="00A2636A"/>
    <w:rsid w:val="00A26622"/>
    <w:rsid w:val="00A274A2"/>
    <w:rsid w:val="00A27619"/>
    <w:rsid w:val="00A2778F"/>
    <w:rsid w:val="00A3002C"/>
    <w:rsid w:val="00A300ED"/>
    <w:rsid w:val="00A30DEC"/>
    <w:rsid w:val="00A313B5"/>
    <w:rsid w:val="00A322A2"/>
    <w:rsid w:val="00A3281F"/>
    <w:rsid w:val="00A33543"/>
    <w:rsid w:val="00A335B1"/>
    <w:rsid w:val="00A33D39"/>
    <w:rsid w:val="00A33F27"/>
    <w:rsid w:val="00A342B9"/>
    <w:rsid w:val="00A342CE"/>
    <w:rsid w:val="00A3451F"/>
    <w:rsid w:val="00A34528"/>
    <w:rsid w:val="00A34787"/>
    <w:rsid w:val="00A34B1A"/>
    <w:rsid w:val="00A35379"/>
    <w:rsid w:val="00A366B1"/>
    <w:rsid w:val="00A36A4F"/>
    <w:rsid w:val="00A3709E"/>
    <w:rsid w:val="00A37D6A"/>
    <w:rsid w:val="00A40215"/>
    <w:rsid w:val="00A40336"/>
    <w:rsid w:val="00A406C4"/>
    <w:rsid w:val="00A409B7"/>
    <w:rsid w:val="00A40ED2"/>
    <w:rsid w:val="00A40F44"/>
    <w:rsid w:val="00A41384"/>
    <w:rsid w:val="00A4194F"/>
    <w:rsid w:val="00A41AA2"/>
    <w:rsid w:val="00A426A5"/>
    <w:rsid w:val="00A436C0"/>
    <w:rsid w:val="00A46AB1"/>
    <w:rsid w:val="00A5096A"/>
    <w:rsid w:val="00A51440"/>
    <w:rsid w:val="00A518E7"/>
    <w:rsid w:val="00A51BA7"/>
    <w:rsid w:val="00A51E8A"/>
    <w:rsid w:val="00A52415"/>
    <w:rsid w:val="00A52670"/>
    <w:rsid w:val="00A52CCE"/>
    <w:rsid w:val="00A530A2"/>
    <w:rsid w:val="00A535A8"/>
    <w:rsid w:val="00A53937"/>
    <w:rsid w:val="00A53A99"/>
    <w:rsid w:val="00A546C4"/>
    <w:rsid w:val="00A54839"/>
    <w:rsid w:val="00A54FE2"/>
    <w:rsid w:val="00A559B6"/>
    <w:rsid w:val="00A56B83"/>
    <w:rsid w:val="00A570E4"/>
    <w:rsid w:val="00A5791A"/>
    <w:rsid w:val="00A57C31"/>
    <w:rsid w:val="00A57CED"/>
    <w:rsid w:val="00A60059"/>
    <w:rsid w:val="00A60433"/>
    <w:rsid w:val="00A60E9C"/>
    <w:rsid w:val="00A63BF5"/>
    <w:rsid w:val="00A65028"/>
    <w:rsid w:val="00A66A94"/>
    <w:rsid w:val="00A67FB1"/>
    <w:rsid w:val="00A71846"/>
    <w:rsid w:val="00A724B4"/>
    <w:rsid w:val="00A729CF"/>
    <w:rsid w:val="00A72CE0"/>
    <w:rsid w:val="00A72EF0"/>
    <w:rsid w:val="00A73BBE"/>
    <w:rsid w:val="00A744D8"/>
    <w:rsid w:val="00A74AB4"/>
    <w:rsid w:val="00A758C8"/>
    <w:rsid w:val="00A76947"/>
    <w:rsid w:val="00A76A1C"/>
    <w:rsid w:val="00A7734A"/>
    <w:rsid w:val="00A77476"/>
    <w:rsid w:val="00A77EF1"/>
    <w:rsid w:val="00A77FEB"/>
    <w:rsid w:val="00A80900"/>
    <w:rsid w:val="00A80FF4"/>
    <w:rsid w:val="00A827A3"/>
    <w:rsid w:val="00A82CA3"/>
    <w:rsid w:val="00A849DE"/>
    <w:rsid w:val="00A84CCB"/>
    <w:rsid w:val="00A85642"/>
    <w:rsid w:val="00A85F0A"/>
    <w:rsid w:val="00A86E3A"/>
    <w:rsid w:val="00A87110"/>
    <w:rsid w:val="00A87D4F"/>
    <w:rsid w:val="00A9034D"/>
    <w:rsid w:val="00A90746"/>
    <w:rsid w:val="00A90920"/>
    <w:rsid w:val="00A90FFA"/>
    <w:rsid w:val="00A91776"/>
    <w:rsid w:val="00A93AD6"/>
    <w:rsid w:val="00A94105"/>
    <w:rsid w:val="00A94EE9"/>
    <w:rsid w:val="00A95908"/>
    <w:rsid w:val="00A95F13"/>
    <w:rsid w:val="00A95FB2"/>
    <w:rsid w:val="00A9651C"/>
    <w:rsid w:val="00A976CF"/>
    <w:rsid w:val="00A97751"/>
    <w:rsid w:val="00A97EDC"/>
    <w:rsid w:val="00AA141F"/>
    <w:rsid w:val="00AA14DF"/>
    <w:rsid w:val="00AA1B57"/>
    <w:rsid w:val="00AA1BC8"/>
    <w:rsid w:val="00AA1C28"/>
    <w:rsid w:val="00AA2623"/>
    <w:rsid w:val="00AA303C"/>
    <w:rsid w:val="00AA3076"/>
    <w:rsid w:val="00AA3B11"/>
    <w:rsid w:val="00AA4016"/>
    <w:rsid w:val="00AA405D"/>
    <w:rsid w:val="00AA45E8"/>
    <w:rsid w:val="00AA55E3"/>
    <w:rsid w:val="00AA5A89"/>
    <w:rsid w:val="00AA5CAD"/>
    <w:rsid w:val="00AA621D"/>
    <w:rsid w:val="00AA630E"/>
    <w:rsid w:val="00AA67B6"/>
    <w:rsid w:val="00AA77F7"/>
    <w:rsid w:val="00AB1255"/>
    <w:rsid w:val="00AB1609"/>
    <w:rsid w:val="00AB32F4"/>
    <w:rsid w:val="00AB4583"/>
    <w:rsid w:val="00AB4FB8"/>
    <w:rsid w:val="00AB5AC6"/>
    <w:rsid w:val="00AB6240"/>
    <w:rsid w:val="00AB64B0"/>
    <w:rsid w:val="00AB6A65"/>
    <w:rsid w:val="00AB6FAA"/>
    <w:rsid w:val="00AB70C3"/>
    <w:rsid w:val="00AB7866"/>
    <w:rsid w:val="00AB7B24"/>
    <w:rsid w:val="00AB7D2B"/>
    <w:rsid w:val="00AC38B2"/>
    <w:rsid w:val="00AC3956"/>
    <w:rsid w:val="00AC3DCA"/>
    <w:rsid w:val="00AC3FA4"/>
    <w:rsid w:val="00AC40D4"/>
    <w:rsid w:val="00AC43F9"/>
    <w:rsid w:val="00AC4CFE"/>
    <w:rsid w:val="00AC5DC1"/>
    <w:rsid w:val="00AC5ED4"/>
    <w:rsid w:val="00AC6361"/>
    <w:rsid w:val="00AC6CDA"/>
    <w:rsid w:val="00AC79C5"/>
    <w:rsid w:val="00AC7BCE"/>
    <w:rsid w:val="00AC7DCE"/>
    <w:rsid w:val="00AD0AB8"/>
    <w:rsid w:val="00AD0F1E"/>
    <w:rsid w:val="00AD12E9"/>
    <w:rsid w:val="00AD25EF"/>
    <w:rsid w:val="00AD2D89"/>
    <w:rsid w:val="00AD34D1"/>
    <w:rsid w:val="00AD4027"/>
    <w:rsid w:val="00AD4831"/>
    <w:rsid w:val="00AD4859"/>
    <w:rsid w:val="00AD4A29"/>
    <w:rsid w:val="00AD4AF1"/>
    <w:rsid w:val="00AD569F"/>
    <w:rsid w:val="00AD5BD5"/>
    <w:rsid w:val="00AD5F3F"/>
    <w:rsid w:val="00AD6964"/>
    <w:rsid w:val="00AD70A8"/>
    <w:rsid w:val="00AD78CF"/>
    <w:rsid w:val="00AE0765"/>
    <w:rsid w:val="00AE1316"/>
    <w:rsid w:val="00AE158F"/>
    <w:rsid w:val="00AE16A6"/>
    <w:rsid w:val="00AE193C"/>
    <w:rsid w:val="00AE20D5"/>
    <w:rsid w:val="00AE227E"/>
    <w:rsid w:val="00AE2D88"/>
    <w:rsid w:val="00AE3178"/>
    <w:rsid w:val="00AE3274"/>
    <w:rsid w:val="00AE35C8"/>
    <w:rsid w:val="00AE363D"/>
    <w:rsid w:val="00AE394C"/>
    <w:rsid w:val="00AE3B2B"/>
    <w:rsid w:val="00AE4B88"/>
    <w:rsid w:val="00AE53DB"/>
    <w:rsid w:val="00AE55EF"/>
    <w:rsid w:val="00AE6146"/>
    <w:rsid w:val="00AE6D0E"/>
    <w:rsid w:val="00AF0FF8"/>
    <w:rsid w:val="00AF1FB2"/>
    <w:rsid w:val="00AF225E"/>
    <w:rsid w:val="00AF24E3"/>
    <w:rsid w:val="00AF3A85"/>
    <w:rsid w:val="00AF4016"/>
    <w:rsid w:val="00AF4131"/>
    <w:rsid w:val="00AF4468"/>
    <w:rsid w:val="00AF4525"/>
    <w:rsid w:val="00AF4BFC"/>
    <w:rsid w:val="00AF4F94"/>
    <w:rsid w:val="00AF53EA"/>
    <w:rsid w:val="00AF6BBF"/>
    <w:rsid w:val="00AF6C59"/>
    <w:rsid w:val="00AF6E3E"/>
    <w:rsid w:val="00AF6FDF"/>
    <w:rsid w:val="00AF71B0"/>
    <w:rsid w:val="00AF7E5A"/>
    <w:rsid w:val="00B008F4"/>
    <w:rsid w:val="00B0180B"/>
    <w:rsid w:val="00B01C10"/>
    <w:rsid w:val="00B01D72"/>
    <w:rsid w:val="00B02116"/>
    <w:rsid w:val="00B021D6"/>
    <w:rsid w:val="00B02A49"/>
    <w:rsid w:val="00B03115"/>
    <w:rsid w:val="00B0344C"/>
    <w:rsid w:val="00B0413B"/>
    <w:rsid w:val="00B041BB"/>
    <w:rsid w:val="00B043AD"/>
    <w:rsid w:val="00B04C31"/>
    <w:rsid w:val="00B06641"/>
    <w:rsid w:val="00B06955"/>
    <w:rsid w:val="00B07D78"/>
    <w:rsid w:val="00B103DC"/>
    <w:rsid w:val="00B11D8F"/>
    <w:rsid w:val="00B136EB"/>
    <w:rsid w:val="00B13730"/>
    <w:rsid w:val="00B137B2"/>
    <w:rsid w:val="00B158D2"/>
    <w:rsid w:val="00B16255"/>
    <w:rsid w:val="00B16263"/>
    <w:rsid w:val="00B168B4"/>
    <w:rsid w:val="00B16A25"/>
    <w:rsid w:val="00B173C8"/>
    <w:rsid w:val="00B17928"/>
    <w:rsid w:val="00B17A99"/>
    <w:rsid w:val="00B17E78"/>
    <w:rsid w:val="00B20602"/>
    <w:rsid w:val="00B20BB1"/>
    <w:rsid w:val="00B21103"/>
    <w:rsid w:val="00B214BB"/>
    <w:rsid w:val="00B21C26"/>
    <w:rsid w:val="00B22567"/>
    <w:rsid w:val="00B2432D"/>
    <w:rsid w:val="00B248F6"/>
    <w:rsid w:val="00B257B6"/>
    <w:rsid w:val="00B25CC6"/>
    <w:rsid w:val="00B25F39"/>
    <w:rsid w:val="00B2601E"/>
    <w:rsid w:val="00B26F74"/>
    <w:rsid w:val="00B27261"/>
    <w:rsid w:val="00B27925"/>
    <w:rsid w:val="00B30BE3"/>
    <w:rsid w:val="00B30C43"/>
    <w:rsid w:val="00B311B0"/>
    <w:rsid w:val="00B31860"/>
    <w:rsid w:val="00B32604"/>
    <w:rsid w:val="00B32DC0"/>
    <w:rsid w:val="00B32DEA"/>
    <w:rsid w:val="00B337C2"/>
    <w:rsid w:val="00B33B36"/>
    <w:rsid w:val="00B34712"/>
    <w:rsid w:val="00B35CAA"/>
    <w:rsid w:val="00B361AF"/>
    <w:rsid w:val="00B366AB"/>
    <w:rsid w:val="00B36FBB"/>
    <w:rsid w:val="00B37855"/>
    <w:rsid w:val="00B4048A"/>
    <w:rsid w:val="00B40A68"/>
    <w:rsid w:val="00B411F3"/>
    <w:rsid w:val="00B42A80"/>
    <w:rsid w:val="00B43007"/>
    <w:rsid w:val="00B43528"/>
    <w:rsid w:val="00B44E89"/>
    <w:rsid w:val="00B450DA"/>
    <w:rsid w:val="00B45319"/>
    <w:rsid w:val="00B45BB0"/>
    <w:rsid w:val="00B46383"/>
    <w:rsid w:val="00B466C6"/>
    <w:rsid w:val="00B466F9"/>
    <w:rsid w:val="00B479BB"/>
    <w:rsid w:val="00B50C94"/>
    <w:rsid w:val="00B51B06"/>
    <w:rsid w:val="00B51FBA"/>
    <w:rsid w:val="00B520F6"/>
    <w:rsid w:val="00B5228C"/>
    <w:rsid w:val="00B53776"/>
    <w:rsid w:val="00B537DE"/>
    <w:rsid w:val="00B53866"/>
    <w:rsid w:val="00B53CCD"/>
    <w:rsid w:val="00B53CF3"/>
    <w:rsid w:val="00B53DCB"/>
    <w:rsid w:val="00B54041"/>
    <w:rsid w:val="00B54403"/>
    <w:rsid w:val="00B5488A"/>
    <w:rsid w:val="00B55299"/>
    <w:rsid w:val="00B552AC"/>
    <w:rsid w:val="00B55595"/>
    <w:rsid w:val="00B55FD2"/>
    <w:rsid w:val="00B56118"/>
    <w:rsid w:val="00B5721A"/>
    <w:rsid w:val="00B57609"/>
    <w:rsid w:val="00B616C6"/>
    <w:rsid w:val="00B616DD"/>
    <w:rsid w:val="00B6218D"/>
    <w:rsid w:val="00B622B6"/>
    <w:rsid w:val="00B62D00"/>
    <w:rsid w:val="00B63A43"/>
    <w:rsid w:val="00B63D40"/>
    <w:rsid w:val="00B6546F"/>
    <w:rsid w:val="00B6640D"/>
    <w:rsid w:val="00B66BA6"/>
    <w:rsid w:val="00B6735D"/>
    <w:rsid w:val="00B70544"/>
    <w:rsid w:val="00B70868"/>
    <w:rsid w:val="00B70CC2"/>
    <w:rsid w:val="00B71519"/>
    <w:rsid w:val="00B715B2"/>
    <w:rsid w:val="00B71B58"/>
    <w:rsid w:val="00B723E2"/>
    <w:rsid w:val="00B727BA"/>
    <w:rsid w:val="00B72805"/>
    <w:rsid w:val="00B72917"/>
    <w:rsid w:val="00B72C7A"/>
    <w:rsid w:val="00B73237"/>
    <w:rsid w:val="00B73498"/>
    <w:rsid w:val="00B73E82"/>
    <w:rsid w:val="00B73FF8"/>
    <w:rsid w:val="00B75548"/>
    <w:rsid w:val="00B75656"/>
    <w:rsid w:val="00B7731C"/>
    <w:rsid w:val="00B777EC"/>
    <w:rsid w:val="00B802E1"/>
    <w:rsid w:val="00B80A89"/>
    <w:rsid w:val="00B80BF3"/>
    <w:rsid w:val="00B8140D"/>
    <w:rsid w:val="00B822D2"/>
    <w:rsid w:val="00B8335A"/>
    <w:rsid w:val="00B835EA"/>
    <w:rsid w:val="00B8399C"/>
    <w:rsid w:val="00B83F51"/>
    <w:rsid w:val="00B858AD"/>
    <w:rsid w:val="00B86575"/>
    <w:rsid w:val="00B86CB5"/>
    <w:rsid w:val="00B876A6"/>
    <w:rsid w:val="00B91946"/>
    <w:rsid w:val="00B91F4D"/>
    <w:rsid w:val="00B92369"/>
    <w:rsid w:val="00B9246F"/>
    <w:rsid w:val="00B92A1B"/>
    <w:rsid w:val="00B932AD"/>
    <w:rsid w:val="00B93A52"/>
    <w:rsid w:val="00B94DC4"/>
    <w:rsid w:val="00B94E5F"/>
    <w:rsid w:val="00B9552B"/>
    <w:rsid w:val="00B957D1"/>
    <w:rsid w:val="00B95D89"/>
    <w:rsid w:val="00B97283"/>
    <w:rsid w:val="00BA0337"/>
    <w:rsid w:val="00BA069F"/>
    <w:rsid w:val="00BA070D"/>
    <w:rsid w:val="00BA0F87"/>
    <w:rsid w:val="00BA1014"/>
    <w:rsid w:val="00BA247D"/>
    <w:rsid w:val="00BA295B"/>
    <w:rsid w:val="00BA2AB0"/>
    <w:rsid w:val="00BA32A0"/>
    <w:rsid w:val="00BA364C"/>
    <w:rsid w:val="00BA3824"/>
    <w:rsid w:val="00BA3B5C"/>
    <w:rsid w:val="00BA45AB"/>
    <w:rsid w:val="00BA50AE"/>
    <w:rsid w:val="00BA5D86"/>
    <w:rsid w:val="00BA6560"/>
    <w:rsid w:val="00BA69DC"/>
    <w:rsid w:val="00BA7430"/>
    <w:rsid w:val="00BA7714"/>
    <w:rsid w:val="00BB0588"/>
    <w:rsid w:val="00BB0655"/>
    <w:rsid w:val="00BB173D"/>
    <w:rsid w:val="00BB1C01"/>
    <w:rsid w:val="00BB1CCB"/>
    <w:rsid w:val="00BB1E44"/>
    <w:rsid w:val="00BB49AA"/>
    <w:rsid w:val="00BB4AF7"/>
    <w:rsid w:val="00BB5279"/>
    <w:rsid w:val="00BB5524"/>
    <w:rsid w:val="00BB59D3"/>
    <w:rsid w:val="00BB5C17"/>
    <w:rsid w:val="00BB5EB7"/>
    <w:rsid w:val="00BB6315"/>
    <w:rsid w:val="00BB6F66"/>
    <w:rsid w:val="00BB747B"/>
    <w:rsid w:val="00BB7546"/>
    <w:rsid w:val="00BB7EC8"/>
    <w:rsid w:val="00BC03B6"/>
    <w:rsid w:val="00BC05AC"/>
    <w:rsid w:val="00BC061B"/>
    <w:rsid w:val="00BC0E89"/>
    <w:rsid w:val="00BC1B0A"/>
    <w:rsid w:val="00BC2BFB"/>
    <w:rsid w:val="00BC2D29"/>
    <w:rsid w:val="00BC31E3"/>
    <w:rsid w:val="00BC3AE0"/>
    <w:rsid w:val="00BC3C42"/>
    <w:rsid w:val="00BC480E"/>
    <w:rsid w:val="00BC50D5"/>
    <w:rsid w:val="00BC61D4"/>
    <w:rsid w:val="00BC7165"/>
    <w:rsid w:val="00BC7C54"/>
    <w:rsid w:val="00BC7DD1"/>
    <w:rsid w:val="00BD04F1"/>
    <w:rsid w:val="00BD0B1E"/>
    <w:rsid w:val="00BD13C7"/>
    <w:rsid w:val="00BD1548"/>
    <w:rsid w:val="00BD1634"/>
    <w:rsid w:val="00BD1820"/>
    <w:rsid w:val="00BD1C41"/>
    <w:rsid w:val="00BD3331"/>
    <w:rsid w:val="00BD339F"/>
    <w:rsid w:val="00BD36C0"/>
    <w:rsid w:val="00BD376F"/>
    <w:rsid w:val="00BD38C6"/>
    <w:rsid w:val="00BD3E4C"/>
    <w:rsid w:val="00BD4585"/>
    <w:rsid w:val="00BD4DC7"/>
    <w:rsid w:val="00BD4F02"/>
    <w:rsid w:val="00BD549B"/>
    <w:rsid w:val="00BD56BB"/>
    <w:rsid w:val="00BD5A5E"/>
    <w:rsid w:val="00BD5B84"/>
    <w:rsid w:val="00BD6545"/>
    <w:rsid w:val="00BD6D1B"/>
    <w:rsid w:val="00BE0030"/>
    <w:rsid w:val="00BE0317"/>
    <w:rsid w:val="00BE0BB7"/>
    <w:rsid w:val="00BE116A"/>
    <w:rsid w:val="00BE1BB9"/>
    <w:rsid w:val="00BE1EA6"/>
    <w:rsid w:val="00BE2954"/>
    <w:rsid w:val="00BE3C70"/>
    <w:rsid w:val="00BE452E"/>
    <w:rsid w:val="00BE4AF5"/>
    <w:rsid w:val="00BE4CDF"/>
    <w:rsid w:val="00BE55B0"/>
    <w:rsid w:val="00BE5AA5"/>
    <w:rsid w:val="00BE5F16"/>
    <w:rsid w:val="00BE6B49"/>
    <w:rsid w:val="00BF0176"/>
    <w:rsid w:val="00BF0C7F"/>
    <w:rsid w:val="00BF1802"/>
    <w:rsid w:val="00BF1C04"/>
    <w:rsid w:val="00BF216C"/>
    <w:rsid w:val="00BF2633"/>
    <w:rsid w:val="00BF2CDA"/>
    <w:rsid w:val="00BF39BE"/>
    <w:rsid w:val="00BF3B40"/>
    <w:rsid w:val="00BF3D1D"/>
    <w:rsid w:val="00BF3E33"/>
    <w:rsid w:val="00BF45CC"/>
    <w:rsid w:val="00BF557E"/>
    <w:rsid w:val="00BF5AAE"/>
    <w:rsid w:val="00BF6266"/>
    <w:rsid w:val="00BF631E"/>
    <w:rsid w:val="00BF6518"/>
    <w:rsid w:val="00BF7F1B"/>
    <w:rsid w:val="00C00281"/>
    <w:rsid w:val="00C00533"/>
    <w:rsid w:val="00C005A6"/>
    <w:rsid w:val="00C009D6"/>
    <w:rsid w:val="00C012B6"/>
    <w:rsid w:val="00C0173B"/>
    <w:rsid w:val="00C01A50"/>
    <w:rsid w:val="00C03438"/>
    <w:rsid w:val="00C03A9B"/>
    <w:rsid w:val="00C03ADD"/>
    <w:rsid w:val="00C03BD6"/>
    <w:rsid w:val="00C041B8"/>
    <w:rsid w:val="00C0455A"/>
    <w:rsid w:val="00C04933"/>
    <w:rsid w:val="00C04BBE"/>
    <w:rsid w:val="00C05344"/>
    <w:rsid w:val="00C0662A"/>
    <w:rsid w:val="00C07405"/>
    <w:rsid w:val="00C0774F"/>
    <w:rsid w:val="00C07CE5"/>
    <w:rsid w:val="00C11B5D"/>
    <w:rsid w:val="00C11DCA"/>
    <w:rsid w:val="00C11E10"/>
    <w:rsid w:val="00C1220D"/>
    <w:rsid w:val="00C15C11"/>
    <w:rsid w:val="00C169B1"/>
    <w:rsid w:val="00C17B90"/>
    <w:rsid w:val="00C21D07"/>
    <w:rsid w:val="00C22940"/>
    <w:rsid w:val="00C24186"/>
    <w:rsid w:val="00C24995"/>
    <w:rsid w:val="00C25B36"/>
    <w:rsid w:val="00C26DE0"/>
    <w:rsid w:val="00C26E72"/>
    <w:rsid w:val="00C2760B"/>
    <w:rsid w:val="00C27D1E"/>
    <w:rsid w:val="00C307EA"/>
    <w:rsid w:val="00C30ACB"/>
    <w:rsid w:val="00C31353"/>
    <w:rsid w:val="00C31922"/>
    <w:rsid w:val="00C31C3C"/>
    <w:rsid w:val="00C321B5"/>
    <w:rsid w:val="00C32C07"/>
    <w:rsid w:val="00C33C76"/>
    <w:rsid w:val="00C34166"/>
    <w:rsid w:val="00C35271"/>
    <w:rsid w:val="00C356FF"/>
    <w:rsid w:val="00C35A53"/>
    <w:rsid w:val="00C362BE"/>
    <w:rsid w:val="00C368D7"/>
    <w:rsid w:val="00C36E86"/>
    <w:rsid w:val="00C37C10"/>
    <w:rsid w:val="00C40687"/>
    <w:rsid w:val="00C40852"/>
    <w:rsid w:val="00C40D1A"/>
    <w:rsid w:val="00C419CA"/>
    <w:rsid w:val="00C4249F"/>
    <w:rsid w:val="00C42916"/>
    <w:rsid w:val="00C42BC1"/>
    <w:rsid w:val="00C430CF"/>
    <w:rsid w:val="00C43750"/>
    <w:rsid w:val="00C44A19"/>
    <w:rsid w:val="00C44CDE"/>
    <w:rsid w:val="00C46084"/>
    <w:rsid w:val="00C463F7"/>
    <w:rsid w:val="00C47246"/>
    <w:rsid w:val="00C4741B"/>
    <w:rsid w:val="00C47579"/>
    <w:rsid w:val="00C4784E"/>
    <w:rsid w:val="00C51917"/>
    <w:rsid w:val="00C52A31"/>
    <w:rsid w:val="00C52FB8"/>
    <w:rsid w:val="00C52FEA"/>
    <w:rsid w:val="00C53B42"/>
    <w:rsid w:val="00C54276"/>
    <w:rsid w:val="00C542AB"/>
    <w:rsid w:val="00C54422"/>
    <w:rsid w:val="00C54583"/>
    <w:rsid w:val="00C551C9"/>
    <w:rsid w:val="00C55768"/>
    <w:rsid w:val="00C56492"/>
    <w:rsid w:val="00C56CBD"/>
    <w:rsid w:val="00C60B0F"/>
    <w:rsid w:val="00C60DAD"/>
    <w:rsid w:val="00C60FB5"/>
    <w:rsid w:val="00C612DA"/>
    <w:rsid w:val="00C61FE9"/>
    <w:rsid w:val="00C62894"/>
    <w:rsid w:val="00C65084"/>
    <w:rsid w:val="00C65476"/>
    <w:rsid w:val="00C65C13"/>
    <w:rsid w:val="00C66D94"/>
    <w:rsid w:val="00C70A6A"/>
    <w:rsid w:val="00C70E2F"/>
    <w:rsid w:val="00C71586"/>
    <w:rsid w:val="00C7232F"/>
    <w:rsid w:val="00C732DB"/>
    <w:rsid w:val="00C73576"/>
    <w:rsid w:val="00C735E0"/>
    <w:rsid w:val="00C73D5B"/>
    <w:rsid w:val="00C73F01"/>
    <w:rsid w:val="00C73FA1"/>
    <w:rsid w:val="00C742E2"/>
    <w:rsid w:val="00C752AE"/>
    <w:rsid w:val="00C759F0"/>
    <w:rsid w:val="00C76139"/>
    <w:rsid w:val="00C76187"/>
    <w:rsid w:val="00C77750"/>
    <w:rsid w:val="00C77CA0"/>
    <w:rsid w:val="00C815C2"/>
    <w:rsid w:val="00C818EC"/>
    <w:rsid w:val="00C81E37"/>
    <w:rsid w:val="00C82095"/>
    <w:rsid w:val="00C8237F"/>
    <w:rsid w:val="00C82517"/>
    <w:rsid w:val="00C8264A"/>
    <w:rsid w:val="00C82A9A"/>
    <w:rsid w:val="00C837D2"/>
    <w:rsid w:val="00C84729"/>
    <w:rsid w:val="00C84D80"/>
    <w:rsid w:val="00C84EEA"/>
    <w:rsid w:val="00C8539B"/>
    <w:rsid w:val="00C8585B"/>
    <w:rsid w:val="00C862EB"/>
    <w:rsid w:val="00C87393"/>
    <w:rsid w:val="00C87C27"/>
    <w:rsid w:val="00C90D1D"/>
    <w:rsid w:val="00C90E93"/>
    <w:rsid w:val="00C90FB0"/>
    <w:rsid w:val="00C91068"/>
    <w:rsid w:val="00C916A3"/>
    <w:rsid w:val="00C92442"/>
    <w:rsid w:val="00C924B1"/>
    <w:rsid w:val="00C932C2"/>
    <w:rsid w:val="00C93913"/>
    <w:rsid w:val="00C93C3D"/>
    <w:rsid w:val="00C93D98"/>
    <w:rsid w:val="00C941B3"/>
    <w:rsid w:val="00C9420E"/>
    <w:rsid w:val="00C943E0"/>
    <w:rsid w:val="00C948A6"/>
    <w:rsid w:val="00C965F9"/>
    <w:rsid w:val="00CA0A9F"/>
    <w:rsid w:val="00CA1760"/>
    <w:rsid w:val="00CA1919"/>
    <w:rsid w:val="00CA243E"/>
    <w:rsid w:val="00CA33FE"/>
    <w:rsid w:val="00CA41B5"/>
    <w:rsid w:val="00CA430D"/>
    <w:rsid w:val="00CA4A22"/>
    <w:rsid w:val="00CA4C2D"/>
    <w:rsid w:val="00CA4DC8"/>
    <w:rsid w:val="00CA581B"/>
    <w:rsid w:val="00CA5F2A"/>
    <w:rsid w:val="00CA603C"/>
    <w:rsid w:val="00CA6996"/>
    <w:rsid w:val="00CA6B5B"/>
    <w:rsid w:val="00CA700F"/>
    <w:rsid w:val="00CA7252"/>
    <w:rsid w:val="00CA76C9"/>
    <w:rsid w:val="00CA77C0"/>
    <w:rsid w:val="00CA78ED"/>
    <w:rsid w:val="00CB0390"/>
    <w:rsid w:val="00CB09B4"/>
    <w:rsid w:val="00CB1821"/>
    <w:rsid w:val="00CB226C"/>
    <w:rsid w:val="00CB2E6C"/>
    <w:rsid w:val="00CB2EB7"/>
    <w:rsid w:val="00CB3BE3"/>
    <w:rsid w:val="00CB3D70"/>
    <w:rsid w:val="00CB3F43"/>
    <w:rsid w:val="00CB4418"/>
    <w:rsid w:val="00CB4884"/>
    <w:rsid w:val="00CB4FEF"/>
    <w:rsid w:val="00CB5A3D"/>
    <w:rsid w:val="00CB5CD3"/>
    <w:rsid w:val="00CB5D6F"/>
    <w:rsid w:val="00CB6A63"/>
    <w:rsid w:val="00CB6F03"/>
    <w:rsid w:val="00CB7319"/>
    <w:rsid w:val="00CB7A74"/>
    <w:rsid w:val="00CC087A"/>
    <w:rsid w:val="00CC11AE"/>
    <w:rsid w:val="00CC17BA"/>
    <w:rsid w:val="00CC1A65"/>
    <w:rsid w:val="00CC1F18"/>
    <w:rsid w:val="00CC20EF"/>
    <w:rsid w:val="00CC3893"/>
    <w:rsid w:val="00CC3A7F"/>
    <w:rsid w:val="00CC3E71"/>
    <w:rsid w:val="00CC412E"/>
    <w:rsid w:val="00CC4413"/>
    <w:rsid w:val="00CC4464"/>
    <w:rsid w:val="00CC4DE2"/>
    <w:rsid w:val="00CC5241"/>
    <w:rsid w:val="00CC5250"/>
    <w:rsid w:val="00CC6245"/>
    <w:rsid w:val="00CC6D80"/>
    <w:rsid w:val="00CC7182"/>
    <w:rsid w:val="00CC7B19"/>
    <w:rsid w:val="00CD00CD"/>
    <w:rsid w:val="00CD0B05"/>
    <w:rsid w:val="00CD13EA"/>
    <w:rsid w:val="00CD23CA"/>
    <w:rsid w:val="00CD381D"/>
    <w:rsid w:val="00CD3B2F"/>
    <w:rsid w:val="00CD3F8F"/>
    <w:rsid w:val="00CD4A6F"/>
    <w:rsid w:val="00CD4F2C"/>
    <w:rsid w:val="00CD52F9"/>
    <w:rsid w:val="00CD549B"/>
    <w:rsid w:val="00CD5745"/>
    <w:rsid w:val="00CD5FDE"/>
    <w:rsid w:val="00CD6A07"/>
    <w:rsid w:val="00CD6A31"/>
    <w:rsid w:val="00CD6CFB"/>
    <w:rsid w:val="00CD7129"/>
    <w:rsid w:val="00CD713B"/>
    <w:rsid w:val="00CD717A"/>
    <w:rsid w:val="00CE1371"/>
    <w:rsid w:val="00CE15E8"/>
    <w:rsid w:val="00CE1F5D"/>
    <w:rsid w:val="00CE234D"/>
    <w:rsid w:val="00CE302A"/>
    <w:rsid w:val="00CE4375"/>
    <w:rsid w:val="00CE4507"/>
    <w:rsid w:val="00CE4C60"/>
    <w:rsid w:val="00CE4D81"/>
    <w:rsid w:val="00CE535D"/>
    <w:rsid w:val="00CE5946"/>
    <w:rsid w:val="00CE60E2"/>
    <w:rsid w:val="00CF06AA"/>
    <w:rsid w:val="00CF0847"/>
    <w:rsid w:val="00CF0931"/>
    <w:rsid w:val="00CF1A51"/>
    <w:rsid w:val="00CF2982"/>
    <w:rsid w:val="00CF2BC1"/>
    <w:rsid w:val="00CF340A"/>
    <w:rsid w:val="00CF3907"/>
    <w:rsid w:val="00CF3A61"/>
    <w:rsid w:val="00CF3DFA"/>
    <w:rsid w:val="00CF48E1"/>
    <w:rsid w:val="00CF4D06"/>
    <w:rsid w:val="00CF5252"/>
    <w:rsid w:val="00CF577E"/>
    <w:rsid w:val="00CF5CA2"/>
    <w:rsid w:val="00CF6863"/>
    <w:rsid w:val="00CF6B7D"/>
    <w:rsid w:val="00CF798C"/>
    <w:rsid w:val="00CF7BBB"/>
    <w:rsid w:val="00D00B94"/>
    <w:rsid w:val="00D00CE6"/>
    <w:rsid w:val="00D01063"/>
    <w:rsid w:val="00D0138A"/>
    <w:rsid w:val="00D01EFB"/>
    <w:rsid w:val="00D0207B"/>
    <w:rsid w:val="00D0276F"/>
    <w:rsid w:val="00D02A25"/>
    <w:rsid w:val="00D0376D"/>
    <w:rsid w:val="00D04BE2"/>
    <w:rsid w:val="00D05B56"/>
    <w:rsid w:val="00D05DDC"/>
    <w:rsid w:val="00D06E69"/>
    <w:rsid w:val="00D07800"/>
    <w:rsid w:val="00D109C8"/>
    <w:rsid w:val="00D10E7C"/>
    <w:rsid w:val="00D11086"/>
    <w:rsid w:val="00D113AB"/>
    <w:rsid w:val="00D11731"/>
    <w:rsid w:val="00D11F3F"/>
    <w:rsid w:val="00D1456E"/>
    <w:rsid w:val="00D14A43"/>
    <w:rsid w:val="00D17132"/>
    <w:rsid w:val="00D17BEF"/>
    <w:rsid w:val="00D17C77"/>
    <w:rsid w:val="00D2051B"/>
    <w:rsid w:val="00D20913"/>
    <w:rsid w:val="00D20D88"/>
    <w:rsid w:val="00D21951"/>
    <w:rsid w:val="00D21A4A"/>
    <w:rsid w:val="00D22ADD"/>
    <w:rsid w:val="00D23426"/>
    <w:rsid w:val="00D235C7"/>
    <w:rsid w:val="00D2364E"/>
    <w:rsid w:val="00D23DAC"/>
    <w:rsid w:val="00D24274"/>
    <w:rsid w:val="00D243F1"/>
    <w:rsid w:val="00D25CCB"/>
    <w:rsid w:val="00D26895"/>
    <w:rsid w:val="00D26B5C"/>
    <w:rsid w:val="00D271DF"/>
    <w:rsid w:val="00D271F6"/>
    <w:rsid w:val="00D274A7"/>
    <w:rsid w:val="00D27D3C"/>
    <w:rsid w:val="00D307D7"/>
    <w:rsid w:val="00D314C9"/>
    <w:rsid w:val="00D327AB"/>
    <w:rsid w:val="00D327DF"/>
    <w:rsid w:val="00D32D5A"/>
    <w:rsid w:val="00D33764"/>
    <w:rsid w:val="00D3387E"/>
    <w:rsid w:val="00D338B9"/>
    <w:rsid w:val="00D33B50"/>
    <w:rsid w:val="00D33CDC"/>
    <w:rsid w:val="00D34A81"/>
    <w:rsid w:val="00D34D64"/>
    <w:rsid w:val="00D35189"/>
    <w:rsid w:val="00D354F1"/>
    <w:rsid w:val="00D365D3"/>
    <w:rsid w:val="00D36EFB"/>
    <w:rsid w:val="00D376C6"/>
    <w:rsid w:val="00D41BFC"/>
    <w:rsid w:val="00D429FD"/>
    <w:rsid w:val="00D42B5E"/>
    <w:rsid w:val="00D42B99"/>
    <w:rsid w:val="00D42D91"/>
    <w:rsid w:val="00D42E1F"/>
    <w:rsid w:val="00D42E4E"/>
    <w:rsid w:val="00D43041"/>
    <w:rsid w:val="00D4344A"/>
    <w:rsid w:val="00D43615"/>
    <w:rsid w:val="00D44249"/>
    <w:rsid w:val="00D44C49"/>
    <w:rsid w:val="00D45A28"/>
    <w:rsid w:val="00D4645A"/>
    <w:rsid w:val="00D46C33"/>
    <w:rsid w:val="00D47287"/>
    <w:rsid w:val="00D473E5"/>
    <w:rsid w:val="00D47E7E"/>
    <w:rsid w:val="00D50495"/>
    <w:rsid w:val="00D50E3F"/>
    <w:rsid w:val="00D5150A"/>
    <w:rsid w:val="00D51774"/>
    <w:rsid w:val="00D52A9D"/>
    <w:rsid w:val="00D5332E"/>
    <w:rsid w:val="00D53D94"/>
    <w:rsid w:val="00D543CC"/>
    <w:rsid w:val="00D5474F"/>
    <w:rsid w:val="00D54FCA"/>
    <w:rsid w:val="00D551EE"/>
    <w:rsid w:val="00D56639"/>
    <w:rsid w:val="00D57A76"/>
    <w:rsid w:val="00D60196"/>
    <w:rsid w:val="00D60584"/>
    <w:rsid w:val="00D609C3"/>
    <w:rsid w:val="00D6159E"/>
    <w:rsid w:val="00D628F2"/>
    <w:rsid w:val="00D62A4B"/>
    <w:rsid w:val="00D63142"/>
    <w:rsid w:val="00D63A6A"/>
    <w:rsid w:val="00D651F6"/>
    <w:rsid w:val="00D65F81"/>
    <w:rsid w:val="00D6642E"/>
    <w:rsid w:val="00D66563"/>
    <w:rsid w:val="00D66BA3"/>
    <w:rsid w:val="00D66E57"/>
    <w:rsid w:val="00D66FE4"/>
    <w:rsid w:val="00D6769E"/>
    <w:rsid w:val="00D677ED"/>
    <w:rsid w:val="00D70440"/>
    <w:rsid w:val="00D713EC"/>
    <w:rsid w:val="00D71B19"/>
    <w:rsid w:val="00D7268B"/>
    <w:rsid w:val="00D753AE"/>
    <w:rsid w:val="00D7568E"/>
    <w:rsid w:val="00D756B9"/>
    <w:rsid w:val="00D7643A"/>
    <w:rsid w:val="00D76771"/>
    <w:rsid w:val="00D76A92"/>
    <w:rsid w:val="00D76CBC"/>
    <w:rsid w:val="00D771AD"/>
    <w:rsid w:val="00D77260"/>
    <w:rsid w:val="00D778E8"/>
    <w:rsid w:val="00D818F9"/>
    <w:rsid w:val="00D82F0D"/>
    <w:rsid w:val="00D839F6"/>
    <w:rsid w:val="00D83B78"/>
    <w:rsid w:val="00D84337"/>
    <w:rsid w:val="00D849F2"/>
    <w:rsid w:val="00D855E5"/>
    <w:rsid w:val="00D85983"/>
    <w:rsid w:val="00D85A5C"/>
    <w:rsid w:val="00D901F2"/>
    <w:rsid w:val="00D90D1D"/>
    <w:rsid w:val="00D90EF8"/>
    <w:rsid w:val="00D913B1"/>
    <w:rsid w:val="00D9154F"/>
    <w:rsid w:val="00D91F8D"/>
    <w:rsid w:val="00D9215F"/>
    <w:rsid w:val="00D92173"/>
    <w:rsid w:val="00D92F6F"/>
    <w:rsid w:val="00D93C86"/>
    <w:rsid w:val="00D93F9B"/>
    <w:rsid w:val="00D9440E"/>
    <w:rsid w:val="00D94E98"/>
    <w:rsid w:val="00D95259"/>
    <w:rsid w:val="00D952A7"/>
    <w:rsid w:val="00D95E87"/>
    <w:rsid w:val="00D963BD"/>
    <w:rsid w:val="00D966CC"/>
    <w:rsid w:val="00D97ADC"/>
    <w:rsid w:val="00DA07FD"/>
    <w:rsid w:val="00DA207C"/>
    <w:rsid w:val="00DA25B6"/>
    <w:rsid w:val="00DA26DF"/>
    <w:rsid w:val="00DA2926"/>
    <w:rsid w:val="00DA3221"/>
    <w:rsid w:val="00DA472F"/>
    <w:rsid w:val="00DA47E9"/>
    <w:rsid w:val="00DA491F"/>
    <w:rsid w:val="00DA4C7E"/>
    <w:rsid w:val="00DA4CBD"/>
    <w:rsid w:val="00DA52BA"/>
    <w:rsid w:val="00DA5CCD"/>
    <w:rsid w:val="00DA5F1E"/>
    <w:rsid w:val="00DA5FE2"/>
    <w:rsid w:val="00DA6628"/>
    <w:rsid w:val="00DA66DF"/>
    <w:rsid w:val="00DB15A1"/>
    <w:rsid w:val="00DB1A71"/>
    <w:rsid w:val="00DB1D01"/>
    <w:rsid w:val="00DB1EF1"/>
    <w:rsid w:val="00DB2A93"/>
    <w:rsid w:val="00DB2D29"/>
    <w:rsid w:val="00DB337E"/>
    <w:rsid w:val="00DB39D0"/>
    <w:rsid w:val="00DB4513"/>
    <w:rsid w:val="00DB6D74"/>
    <w:rsid w:val="00DB7ABA"/>
    <w:rsid w:val="00DC0202"/>
    <w:rsid w:val="00DC2E5F"/>
    <w:rsid w:val="00DC3907"/>
    <w:rsid w:val="00DC41B9"/>
    <w:rsid w:val="00DC42A0"/>
    <w:rsid w:val="00DC49C3"/>
    <w:rsid w:val="00DC4D9A"/>
    <w:rsid w:val="00DC57BA"/>
    <w:rsid w:val="00DC5FBC"/>
    <w:rsid w:val="00DC68CE"/>
    <w:rsid w:val="00DC75D7"/>
    <w:rsid w:val="00DC79C5"/>
    <w:rsid w:val="00DC7FD6"/>
    <w:rsid w:val="00DD0715"/>
    <w:rsid w:val="00DD09FC"/>
    <w:rsid w:val="00DD1E0E"/>
    <w:rsid w:val="00DD1E69"/>
    <w:rsid w:val="00DD1EC2"/>
    <w:rsid w:val="00DD1FB6"/>
    <w:rsid w:val="00DD28EB"/>
    <w:rsid w:val="00DD2BF1"/>
    <w:rsid w:val="00DD2E61"/>
    <w:rsid w:val="00DD4CBE"/>
    <w:rsid w:val="00DD591F"/>
    <w:rsid w:val="00DD599A"/>
    <w:rsid w:val="00DD636F"/>
    <w:rsid w:val="00DD6436"/>
    <w:rsid w:val="00DE03B3"/>
    <w:rsid w:val="00DE03DF"/>
    <w:rsid w:val="00DE09C9"/>
    <w:rsid w:val="00DE0FCF"/>
    <w:rsid w:val="00DE0FDC"/>
    <w:rsid w:val="00DE1603"/>
    <w:rsid w:val="00DE294E"/>
    <w:rsid w:val="00DE36C6"/>
    <w:rsid w:val="00DE398E"/>
    <w:rsid w:val="00DE3CE6"/>
    <w:rsid w:val="00DE3F00"/>
    <w:rsid w:val="00DE4AF2"/>
    <w:rsid w:val="00DE4D34"/>
    <w:rsid w:val="00DE594D"/>
    <w:rsid w:val="00DE64E6"/>
    <w:rsid w:val="00DE693C"/>
    <w:rsid w:val="00DE6E0F"/>
    <w:rsid w:val="00DE7540"/>
    <w:rsid w:val="00DE7742"/>
    <w:rsid w:val="00DF0694"/>
    <w:rsid w:val="00DF14D3"/>
    <w:rsid w:val="00DF1627"/>
    <w:rsid w:val="00DF1A55"/>
    <w:rsid w:val="00DF21C6"/>
    <w:rsid w:val="00DF232B"/>
    <w:rsid w:val="00DF2C03"/>
    <w:rsid w:val="00DF35A5"/>
    <w:rsid w:val="00DF4141"/>
    <w:rsid w:val="00DF42CA"/>
    <w:rsid w:val="00DF49C0"/>
    <w:rsid w:val="00DF4CD9"/>
    <w:rsid w:val="00DF5429"/>
    <w:rsid w:val="00DF564C"/>
    <w:rsid w:val="00DF5E4B"/>
    <w:rsid w:val="00DF7D58"/>
    <w:rsid w:val="00E001E8"/>
    <w:rsid w:val="00E008BC"/>
    <w:rsid w:val="00E00D6C"/>
    <w:rsid w:val="00E011F4"/>
    <w:rsid w:val="00E02A52"/>
    <w:rsid w:val="00E02F60"/>
    <w:rsid w:val="00E041CC"/>
    <w:rsid w:val="00E053AD"/>
    <w:rsid w:val="00E06234"/>
    <w:rsid w:val="00E068A2"/>
    <w:rsid w:val="00E10EE5"/>
    <w:rsid w:val="00E11301"/>
    <w:rsid w:val="00E123A3"/>
    <w:rsid w:val="00E12825"/>
    <w:rsid w:val="00E12D9A"/>
    <w:rsid w:val="00E1357B"/>
    <w:rsid w:val="00E145A9"/>
    <w:rsid w:val="00E146F3"/>
    <w:rsid w:val="00E15F36"/>
    <w:rsid w:val="00E16EA7"/>
    <w:rsid w:val="00E17359"/>
    <w:rsid w:val="00E17987"/>
    <w:rsid w:val="00E179CA"/>
    <w:rsid w:val="00E17BAB"/>
    <w:rsid w:val="00E17C93"/>
    <w:rsid w:val="00E17DEE"/>
    <w:rsid w:val="00E20510"/>
    <w:rsid w:val="00E20579"/>
    <w:rsid w:val="00E209AF"/>
    <w:rsid w:val="00E20BCE"/>
    <w:rsid w:val="00E210FB"/>
    <w:rsid w:val="00E2133A"/>
    <w:rsid w:val="00E21ECD"/>
    <w:rsid w:val="00E22192"/>
    <w:rsid w:val="00E22C74"/>
    <w:rsid w:val="00E232A5"/>
    <w:rsid w:val="00E235BF"/>
    <w:rsid w:val="00E23894"/>
    <w:rsid w:val="00E24494"/>
    <w:rsid w:val="00E24DE3"/>
    <w:rsid w:val="00E25286"/>
    <w:rsid w:val="00E255A1"/>
    <w:rsid w:val="00E259FA"/>
    <w:rsid w:val="00E25A0E"/>
    <w:rsid w:val="00E2712C"/>
    <w:rsid w:val="00E273D9"/>
    <w:rsid w:val="00E3031A"/>
    <w:rsid w:val="00E3058F"/>
    <w:rsid w:val="00E305B8"/>
    <w:rsid w:val="00E3098E"/>
    <w:rsid w:val="00E30CC6"/>
    <w:rsid w:val="00E31707"/>
    <w:rsid w:val="00E31CE7"/>
    <w:rsid w:val="00E31F3F"/>
    <w:rsid w:val="00E32499"/>
    <w:rsid w:val="00E32EDB"/>
    <w:rsid w:val="00E3381C"/>
    <w:rsid w:val="00E33A20"/>
    <w:rsid w:val="00E33F81"/>
    <w:rsid w:val="00E3462C"/>
    <w:rsid w:val="00E34667"/>
    <w:rsid w:val="00E3469E"/>
    <w:rsid w:val="00E3704C"/>
    <w:rsid w:val="00E37984"/>
    <w:rsid w:val="00E37E76"/>
    <w:rsid w:val="00E4016E"/>
    <w:rsid w:val="00E40984"/>
    <w:rsid w:val="00E40B4A"/>
    <w:rsid w:val="00E40E3C"/>
    <w:rsid w:val="00E40F59"/>
    <w:rsid w:val="00E40FDB"/>
    <w:rsid w:val="00E411B8"/>
    <w:rsid w:val="00E411F9"/>
    <w:rsid w:val="00E414D0"/>
    <w:rsid w:val="00E430DD"/>
    <w:rsid w:val="00E43652"/>
    <w:rsid w:val="00E4396B"/>
    <w:rsid w:val="00E43BD4"/>
    <w:rsid w:val="00E4502E"/>
    <w:rsid w:val="00E4513D"/>
    <w:rsid w:val="00E4537E"/>
    <w:rsid w:val="00E45B81"/>
    <w:rsid w:val="00E45B9F"/>
    <w:rsid w:val="00E46907"/>
    <w:rsid w:val="00E46B9F"/>
    <w:rsid w:val="00E47078"/>
    <w:rsid w:val="00E51693"/>
    <w:rsid w:val="00E52338"/>
    <w:rsid w:val="00E52523"/>
    <w:rsid w:val="00E52599"/>
    <w:rsid w:val="00E525C6"/>
    <w:rsid w:val="00E526DE"/>
    <w:rsid w:val="00E5281E"/>
    <w:rsid w:val="00E5323C"/>
    <w:rsid w:val="00E533A3"/>
    <w:rsid w:val="00E54282"/>
    <w:rsid w:val="00E542B1"/>
    <w:rsid w:val="00E54370"/>
    <w:rsid w:val="00E54854"/>
    <w:rsid w:val="00E54E54"/>
    <w:rsid w:val="00E54E71"/>
    <w:rsid w:val="00E55999"/>
    <w:rsid w:val="00E55B9D"/>
    <w:rsid w:val="00E5632F"/>
    <w:rsid w:val="00E57D0D"/>
    <w:rsid w:val="00E57F76"/>
    <w:rsid w:val="00E6037E"/>
    <w:rsid w:val="00E60A9A"/>
    <w:rsid w:val="00E60BCB"/>
    <w:rsid w:val="00E613A2"/>
    <w:rsid w:val="00E61482"/>
    <w:rsid w:val="00E616A1"/>
    <w:rsid w:val="00E620F7"/>
    <w:rsid w:val="00E62565"/>
    <w:rsid w:val="00E62628"/>
    <w:rsid w:val="00E62B61"/>
    <w:rsid w:val="00E643E4"/>
    <w:rsid w:val="00E6596F"/>
    <w:rsid w:val="00E66696"/>
    <w:rsid w:val="00E66A3F"/>
    <w:rsid w:val="00E67AD2"/>
    <w:rsid w:val="00E67CFB"/>
    <w:rsid w:val="00E70296"/>
    <w:rsid w:val="00E70D99"/>
    <w:rsid w:val="00E712CD"/>
    <w:rsid w:val="00E71666"/>
    <w:rsid w:val="00E71A4C"/>
    <w:rsid w:val="00E72294"/>
    <w:rsid w:val="00E72D04"/>
    <w:rsid w:val="00E745B1"/>
    <w:rsid w:val="00E74E40"/>
    <w:rsid w:val="00E74F76"/>
    <w:rsid w:val="00E75224"/>
    <w:rsid w:val="00E7558C"/>
    <w:rsid w:val="00E77C27"/>
    <w:rsid w:val="00E800E5"/>
    <w:rsid w:val="00E8025B"/>
    <w:rsid w:val="00E81121"/>
    <w:rsid w:val="00E811A7"/>
    <w:rsid w:val="00E81C9C"/>
    <w:rsid w:val="00E82A0F"/>
    <w:rsid w:val="00E83239"/>
    <w:rsid w:val="00E842EE"/>
    <w:rsid w:val="00E84392"/>
    <w:rsid w:val="00E846D8"/>
    <w:rsid w:val="00E852B2"/>
    <w:rsid w:val="00E8606A"/>
    <w:rsid w:val="00E864E0"/>
    <w:rsid w:val="00E86B69"/>
    <w:rsid w:val="00E86C2A"/>
    <w:rsid w:val="00E907A4"/>
    <w:rsid w:val="00E90D08"/>
    <w:rsid w:val="00E91002"/>
    <w:rsid w:val="00E91347"/>
    <w:rsid w:val="00E91846"/>
    <w:rsid w:val="00E91BFF"/>
    <w:rsid w:val="00E91F07"/>
    <w:rsid w:val="00E9231E"/>
    <w:rsid w:val="00E947B5"/>
    <w:rsid w:val="00E947E6"/>
    <w:rsid w:val="00E948F2"/>
    <w:rsid w:val="00E94CBD"/>
    <w:rsid w:val="00E94E0B"/>
    <w:rsid w:val="00E94F52"/>
    <w:rsid w:val="00E96133"/>
    <w:rsid w:val="00E965D2"/>
    <w:rsid w:val="00E96838"/>
    <w:rsid w:val="00E968CC"/>
    <w:rsid w:val="00EA0413"/>
    <w:rsid w:val="00EA0649"/>
    <w:rsid w:val="00EA07D7"/>
    <w:rsid w:val="00EA0B8D"/>
    <w:rsid w:val="00EA0F10"/>
    <w:rsid w:val="00EA1014"/>
    <w:rsid w:val="00EA1116"/>
    <w:rsid w:val="00EA12DE"/>
    <w:rsid w:val="00EA1C74"/>
    <w:rsid w:val="00EA29F1"/>
    <w:rsid w:val="00EA35A4"/>
    <w:rsid w:val="00EA3B51"/>
    <w:rsid w:val="00EA6016"/>
    <w:rsid w:val="00EA64D3"/>
    <w:rsid w:val="00EA6852"/>
    <w:rsid w:val="00EA6951"/>
    <w:rsid w:val="00EA6BC2"/>
    <w:rsid w:val="00EA6F47"/>
    <w:rsid w:val="00EA7399"/>
    <w:rsid w:val="00EA7424"/>
    <w:rsid w:val="00EA798C"/>
    <w:rsid w:val="00EA7E2A"/>
    <w:rsid w:val="00EA7F83"/>
    <w:rsid w:val="00EB02A3"/>
    <w:rsid w:val="00EB06E1"/>
    <w:rsid w:val="00EB072E"/>
    <w:rsid w:val="00EB0CA0"/>
    <w:rsid w:val="00EB44A2"/>
    <w:rsid w:val="00EB590C"/>
    <w:rsid w:val="00EB61D7"/>
    <w:rsid w:val="00EB704E"/>
    <w:rsid w:val="00EB71D4"/>
    <w:rsid w:val="00EB71EE"/>
    <w:rsid w:val="00EB731B"/>
    <w:rsid w:val="00EB7934"/>
    <w:rsid w:val="00EC02C1"/>
    <w:rsid w:val="00EC0600"/>
    <w:rsid w:val="00EC12EE"/>
    <w:rsid w:val="00EC133B"/>
    <w:rsid w:val="00EC14BD"/>
    <w:rsid w:val="00EC1E91"/>
    <w:rsid w:val="00EC37EB"/>
    <w:rsid w:val="00EC3E44"/>
    <w:rsid w:val="00EC3F16"/>
    <w:rsid w:val="00EC4E43"/>
    <w:rsid w:val="00EC5759"/>
    <w:rsid w:val="00EC5BCA"/>
    <w:rsid w:val="00EC60A7"/>
    <w:rsid w:val="00EC6C2F"/>
    <w:rsid w:val="00EC78EA"/>
    <w:rsid w:val="00ED0430"/>
    <w:rsid w:val="00ED0626"/>
    <w:rsid w:val="00ED0DFF"/>
    <w:rsid w:val="00ED17D6"/>
    <w:rsid w:val="00ED1D59"/>
    <w:rsid w:val="00ED2563"/>
    <w:rsid w:val="00ED26BD"/>
    <w:rsid w:val="00ED32C8"/>
    <w:rsid w:val="00ED3B87"/>
    <w:rsid w:val="00ED5A8A"/>
    <w:rsid w:val="00ED63DC"/>
    <w:rsid w:val="00ED6AAD"/>
    <w:rsid w:val="00ED714C"/>
    <w:rsid w:val="00ED732C"/>
    <w:rsid w:val="00ED7378"/>
    <w:rsid w:val="00ED772D"/>
    <w:rsid w:val="00EE086A"/>
    <w:rsid w:val="00EE0EFC"/>
    <w:rsid w:val="00EE17C0"/>
    <w:rsid w:val="00EE1CA6"/>
    <w:rsid w:val="00EE2721"/>
    <w:rsid w:val="00EE29A3"/>
    <w:rsid w:val="00EE3340"/>
    <w:rsid w:val="00EE4693"/>
    <w:rsid w:val="00EE5758"/>
    <w:rsid w:val="00EE590D"/>
    <w:rsid w:val="00EE612B"/>
    <w:rsid w:val="00EE7786"/>
    <w:rsid w:val="00EE7A8F"/>
    <w:rsid w:val="00EF068B"/>
    <w:rsid w:val="00EF08A7"/>
    <w:rsid w:val="00EF0CE9"/>
    <w:rsid w:val="00EF1678"/>
    <w:rsid w:val="00EF1A9D"/>
    <w:rsid w:val="00EF3441"/>
    <w:rsid w:val="00EF3752"/>
    <w:rsid w:val="00EF387B"/>
    <w:rsid w:val="00EF3C57"/>
    <w:rsid w:val="00EF3FCC"/>
    <w:rsid w:val="00EF4600"/>
    <w:rsid w:val="00EF4988"/>
    <w:rsid w:val="00EF4EF5"/>
    <w:rsid w:val="00EF51A0"/>
    <w:rsid w:val="00EF6AA5"/>
    <w:rsid w:val="00EF71B1"/>
    <w:rsid w:val="00EF7494"/>
    <w:rsid w:val="00EF785C"/>
    <w:rsid w:val="00EF7EC2"/>
    <w:rsid w:val="00F00C11"/>
    <w:rsid w:val="00F012D2"/>
    <w:rsid w:val="00F01678"/>
    <w:rsid w:val="00F01C7E"/>
    <w:rsid w:val="00F01DA4"/>
    <w:rsid w:val="00F021AD"/>
    <w:rsid w:val="00F025E1"/>
    <w:rsid w:val="00F02949"/>
    <w:rsid w:val="00F02D73"/>
    <w:rsid w:val="00F02E0C"/>
    <w:rsid w:val="00F03B82"/>
    <w:rsid w:val="00F03E8D"/>
    <w:rsid w:val="00F05666"/>
    <w:rsid w:val="00F056DA"/>
    <w:rsid w:val="00F06219"/>
    <w:rsid w:val="00F06695"/>
    <w:rsid w:val="00F06B04"/>
    <w:rsid w:val="00F07929"/>
    <w:rsid w:val="00F1039F"/>
    <w:rsid w:val="00F10525"/>
    <w:rsid w:val="00F1064D"/>
    <w:rsid w:val="00F11782"/>
    <w:rsid w:val="00F11C2A"/>
    <w:rsid w:val="00F12511"/>
    <w:rsid w:val="00F12C26"/>
    <w:rsid w:val="00F1387E"/>
    <w:rsid w:val="00F14C4F"/>
    <w:rsid w:val="00F150AD"/>
    <w:rsid w:val="00F153B2"/>
    <w:rsid w:val="00F155EF"/>
    <w:rsid w:val="00F16A42"/>
    <w:rsid w:val="00F16FC1"/>
    <w:rsid w:val="00F17AA1"/>
    <w:rsid w:val="00F17D08"/>
    <w:rsid w:val="00F17D68"/>
    <w:rsid w:val="00F20531"/>
    <w:rsid w:val="00F20CEF"/>
    <w:rsid w:val="00F224E4"/>
    <w:rsid w:val="00F22757"/>
    <w:rsid w:val="00F22903"/>
    <w:rsid w:val="00F23C1C"/>
    <w:rsid w:val="00F2471F"/>
    <w:rsid w:val="00F25841"/>
    <w:rsid w:val="00F25A52"/>
    <w:rsid w:val="00F25DF8"/>
    <w:rsid w:val="00F263C9"/>
    <w:rsid w:val="00F264B2"/>
    <w:rsid w:val="00F269BF"/>
    <w:rsid w:val="00F27208"/>
    <w:rsid w:val="00F30223"/>
    <w:rsid w:val="00F31480"/>
    <w:rsid w:val="00F318CC"/>
    <w:rsid w:val="00F3330A"/>
    <w:rsid w:val="00F3332B"/>
    <w:rsid w:val="00F33C80"/>
    <w:rsid w:val="00F33EEA"/>
    <w:rsid w:val="00F346A4"/>
    <w:rsid w:val="00F34833"/>
    <w:rsid w:val="00F348E7"/>
    <w:rsid w:val="00F34C14"/>
    <w:rsid w:val="00F34FE4"/>
    <w:rsid w:val="00F3704C"/>
    <w:rsid w:val="00F371AC"/>
    <w:rsid w:val="00F37972"/>
    <w:rsid w:val="00F41F15"/>
    <w:rsid w:val="00F42028"/>
    <w:rsid w:val="00F421F4"/>
    <w:rsid w:val="00F4276D"/>
    <w:rsid w:val="00F428BC"/>
    <w:rsid w:val="00F44226"/>
    <w:rsid w:val="00F44AD6"/>
    <w:rsid w:val="00F44C6A"/>
    <w:rsid w:val="00F4535C"/>
    <w:rsid w:val="00F45931"/>
    <w:rsid w:val="00F4710E"/>
    <w:rsid w:val="00F4753F"/>
    <w:rsid w:val="00F4761B"/>
    <w:rsid w:val="00F47EDD"/>
    <w:rsid w:val="00F50D36"/>
    <w:rsid w:val="00F50EBC"/>
    <w:rsid w:val="00F54C36"/>
    <w:rsid w:val="00F556B0"/>
    <w:rsid w:val="00F557A2"/>
    <w:rsid w:val="00F55F0A"/>
    <w:rsid w:val="00F56099"/>
    <w:rsid w:val="00F56375"/>
    <w:rsid w:val="00F56783"/>
    <w:rsid w:val="00F57393"/>
    <w:rsid w:val="00F57FA7"/>
    <w:rsid w:val="00F60615"/>
    <w:rsid w:val="00F61B06"/>
    <w:rsid w:val="00F61E24"/>
    <w:rsid w:val="00F61F24"/>
    <w:rsid w:val="00F622B5"/>
    <w:rsid w:val="00F62BC1"/>
    <w:rsid w:val="00F62C2A"/>
    <w:rsid w:val="00F62D7D"/>
    <w:rsid w:val="00F62ED4"/>
    <w:rsid w:val="00F64A21"/>
    <w:rsid w:val="00F64D8B"/>
    <w:rsid w:val="00F664DF"/>
    <w:rsid w:val="00F670A2"/>
    <w:rsid w:val="00F672C6"/>
    <w:rsid w:val="00F70C00"/>
    <w:rsid w:val="00F7113E"/>
    <w:rsid w:val="00F71685"/>
    <w:rsid w:val="00F7177F"/>
    <w:rsid w:val="00F719C1"/>
    <w:rsid w:val="00F71F00"/>
    <w:rsid w:val="00F727FD"/>
    <w:rsid w:val="00F7283D"/>
    <w:rsid w:val="00F732F4"/>
    <w:rsid w:val="00F73F6B"/>
    <w:rsid w:val="00F74440"/>
    <w:rsid w:val="00F746C2"/>
    <w:rsid w:val="00F74881"/>
    <w:rsid w:val="00F748E6"/>
    <w:rsid w:val="00F749E9"/>
    <w:rsid w:val="00F749F7"/>
    <w:rsid w:val="00F76381"/>
    <w:rsid w:val="00F768C2"/>
    <w:rsid w:val="00F7709F"/>
    <w:rsid w:val="00F772A6"/>
    <w:rsid w:val="00F774B5"/>
    <w:rsid w:val="00F815E0"/>
    <w:rsid w:val="00F81C1B"/>
    <w:rsid w:val="00F81CBE"/>
    <w:rsid w:val="00F81CEC"/>
    <w:rsid w:val="00F81EB4"/>
    <w:rsid w:val="00F827D6"/>
    <w:rsid w:val="00F83565"/>
    <w:rsid w:val="00F835A0"/>
    <w:rsid w:val="00F841AB"/>
    <w:rsid w:val="00F84498"/>
    <w:rsid w:val="00F847F5"/>
    <w:rsid w:val="00F84E10"/>
    <w:rsid w:val="00F85420"/>
    <w:rsid w:val="00F858F3"/>
    <w:rsid w:val="00F85C62"/>
    <w:rsid w:val="00F860B0"/>
    <w:rsid w:val="00F869B0"/>
    <w:rsid w:val="00F86BA9"/>
    <w:rsid w:val="00F874AB"/>
    <w:rsid w:val="00F874B8"/>
    <w:rsid w:val="00F87769"/>
    <w:rsid w:val="00F87B59"/>
    <w:rsid w:val="00F87B67"/>
    <w:rsid w:val="00F87EFC"/>
    <w:rsid w:val="00F9012E"/>
    <w:rsid w:val="00F9107C"/>
    <w:rsid w:val="00F91447"/>
    <w:rsid w:val="00F93594"/>
    <w:rsid w:val="00F93E3A"/>
    <w:rsid w:val="00F93E3D"/>
    <w:rsid w:val="00F944EC"/>
    <w:rsid w:val="00F9452E"/>
    <w:rsid w:val="00F945D7"/>
    <w:rsid w:val="00F948FB"/>
    <w:rsid w:val="00F94964"/>
    <w:rsid w:val="00F94F4C"/>
    <w:rsid w:val="00F95A4C"/>
    <w:rsid w:val="00F95AD6"/>
    <w:rsid w:val="00F965E0"/>
    <w:rsid w:val="00F9722F"/>
    <w:rsid w:val="00F97500"/>
    <w:rsid w:val="00FA00DC"/>
    <w:rsid w:val="00FA0425"/>
    <w:rsid w:val="00FA0A6D"/>
    <w:rsid w:val="00FA19DE"/>
    <w:rsid w:val="00FA1EE1"/>
    <w:rsid w:val="00FA21FE"/>
    <w:rsid w:val="00FA40C8"/>
    <w:rsid w:val="00FA44A5"/>
    <w:rsid w:val="00FA45BF"/>
    <w:rsid w:val="00FA68C0"/>
    <w:rsid w:val="00FA6976"/>
    <w:rsid w:val="00FA718A"/>
    <w:rsid w:val="00FA77BC"/>
    <w:rsid w:val="00FA7A11"/>
    <w:rsid w:val="00FA7FCB"/>
    <w:rsid w:val="00FB00F1"/>
    <w:rsid w:val="00FB05AD"/>
    <w:rsid w:val="00FB0C71"/>
    <w:rsid w:val="00FB19BE"/>
    <w:rsid w:val="00FB1A06"/>
    <w:rsid w:val="00FB1E4B"/>
    <w:rsid w:val="00FB28A1"/>
    <w:rsid w:val="00FB31BC"/>
    <w:rsid w:val="00FB4763"/>
    <w:rsid w:val="00FB476D"/>
    <w:rsid w:val="00FB5DA8"/>
    <w:rsid w:val="00FB6C56"/>
    <w:rsid w:val="00FB766A"/>
    <w:rsid w:val="00FB78F5"/>
    <w:rsid w:val="00FC00AA"/>
    <w:rsid w:val="00FC0D72"/>
    <w:rsid w:val="00FC0EEC"/>
    <w:rsid w:val="00FC1668"/>
    <w:rsid w:val="00FC2B63"/>
    <w:rsid w:val="00FC2F7D"/>
    <w:rsid w:val="00FC3D39"/>
    <w:rsid w:val="00FC4B6A"/>
    <w:rsid w:val="00FC4EF1"/>
    <w:rsid w:val="00FC5217"/>
    <w:rsid w:val="00FC6D57"/>
    <w:rsid w:val="00FC7770"/>
    <w:rsid w:val="00FC7964"/>
    <w:rsid w:val="00FC7ACB"/>
    <w:rsid w:val="00FC7AFA"/>
    <w:rsid w:val="00FD008A"/>
    <w:rsid w:val="00FD00D6"/>
    <w:rsid w:val="00FD01BD"/>
    <w:rsid w:val="00FD1651"/>
    <w:rsid w:val="00FD1B76"/>
    <w:rsid w:val="00FD1D84"/>
    <w:rsid w:val="00FD30C4"/>
    <w:rsid w:val="00FD33A8"/>
    <w:rsid w:val="00FD356C"/>
    <w:rsid w:val="00FD37A1"/>
    <w:rsid w:val="00FD3D20"/>
    <w:rsid w:val="00FD444C"/>
    <w:rsid w:val="00FD458C"/>
    <w:rsid w:val="00FD4F27"/>
    <w:rsid w:val="00FD4F99"/>
    <w:rsid w:val="00FD52A0"/>
    <w:rsid w:val="00FD52DB"/>
    <w:rsid w:val="00FD5AC8"/>
    <w:rsid w:val="00FD5FAD"/>
    <w:rsid w:val="00FD6A45"/>
    <w:rsid w:val="00FD7310"/>
    <w:rsid w:val="00FD7411"/>
    <w:rsid w:val="00FD74E9"/>
    <w:rsid w:val="00FE034D"/>
    <w:rsid w:val="00FE06F4"/>
    <w:rsid w:val="00FE1E22"/>
    <w:rsid w:val="00FE1E5E"/>
    <w:rsid w:val="00FE2129"/>
    <w:rsid w:val="00FE2649"/>
    <w:rsid w:val="00FE4146"/>
    <w:rsid w:val="00FE45D8"/>
    <w:rsid w:val="00FE5EEB"/>
    <w:rsid w:val="00FE6549"/>
    <w:rsid w:val="00FE6A4A"/>
    <w:rsid w:val="00FE6DAE"/>
    <w:rsid w:val="00FE7326"/>
    <w:rsid w:val="00FE7D36"/>
    <w:rsid w:val="00FF096E"/>
    <w:rsid w:val="00FF1751"/>
    <w:rsid w:val="00FF1883"/>
    <w:rsid w:val="00FF18DC"/>
    <w:rsid w:val="00FF1EF6"/>
    <w:rsid w:val="00FF2ADF"/>
    <w:rsid w:val="00FF2F24"/>
    <w:rsid w:val="00FF41EE"/>
    <w:rsid w:val="00FF500D"/>
    <w:rsid w:val="00FF5181"/>
    <w:rsid w:val="00FF5321"/>
    <w:rsid w:val="00FF571D"/>
    <w:rsid w:val="00FF6EBB"/>
    <w:rsid w:val="00FF77BE"/>
    <w:rsid w:val="00FF7D88"/>
    <w:rsid w:val="00FF7D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747903"/>
  <w15:docId w15:val="{9F8AA6BD-2E26-4686-897B-20F650EF0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A1319E"/>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41151B"/>
    <w:pPr>
      <w:widowControl w:val="0"/>
      <w:suppressAutoHyphens/>
      <w:kinsoku w:val="0"/>
      <w:wordWrap w:val="0"/>
      <w:overflowPunct w:val="0"/>
      <w:autoSpaceDE w:val="0"/>
      <w:autoSpaceDN w:val="0"/>
      <w:adjustRightInd w:val="0"/>
    </w:pPr>
    <w:rPr>
      <w:rFonts w:ascii="Times New Roman" w:hAnsi="Times New Roman" w:cs="ＭＳ 明朝"/>
      <w:color w:val="000000"/>
      <w:kern w:val="0"/>
      <w:sz w:val="21"/>
      <w:szCs w:val="21"/>
    </w:rPr>
  </w:style>
  <w:style w:type="paragraph" w:styleId="a4">
    <w:name w:val="header"/>
    <w:basedOn w:val="a"/>
    <w:link w:val="a5"/>
    <w:uiPriority w:val="99"/>
    <w:unhideWhenUsed/>
    <w:rsid w:val="00704ABE"/>
    <w:pPr>
      <w:tabs>
        <w:tab w:val="center" w:pos="4252"/>
        <w:tab w:val="right" w:pos="8504"/>
      </w:tabs>
      <w:snapToGrid w:val="0"/>
    </w:pPr>
  </w:style>
  <w:style w:type="character" w:customStyle="1" w:styleId="a5">
    <w:name w:val="ヘッダー (文字)"/>
    <w:basedOn w:val="a0"/>
    <w:link w:val="a4"/>
    <w:uiPriority w:val="99"/>
    <w:rsid w:val="00704ABE"/>
  </w:style>
  <w:style w:type="paragraph" w:styleId="a6">
    <w:name w:val="footer"/>
    <w:basedOn w:val="a"/>
    <w:link w:val="a7"/>
    <w:uiPriority w:val="99"/>
    <w:unhideWhenUsed/>
    <w:rsid w:val="00704ABE"/>
    <w:pPr>
      <w:tabs>
        <w:tab w:val="center" w:pos="4252"/>
        <w:tab w:val="right" w:pos="8504"/>
      </w:tabs>
      <w:snapToGrid w:val="0"/>
    </w:pPr>
  </w:style>
  <w:style w:type="character" w:customStyle="1" w:styleId="a7">
    <w:name w:val="フッター (文字)"/>
    <w:basedOn w:val="a0"/>
    <w:link w:val="a6"/>
    <w:uiPriority w:val="99"/>
    <w:rsid w:val="00704ABE"/>
  </w:style>
  <w:style w:type="paragraph" w:styleId="a8">
    <w:name w:val="Balloon Text"/>
    <w:basedOn w:val="a"/>
    <w:link w:val="a9"/>
    <w:uiPriority w:val="99"/>
    <w:semiHidden/>
    <w:unhideWhenUsed/>
    <w:rsid w:val="00704AB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4ABE"/>
    <w:rPr>
      <w:rFonts w:asciiTheme="majorHAnsi" w:eastAsiaTheme="majorEastAsia" w:hAnsiTheme="majorHAnsi" w:cstheme="majorBidi"/>
      <w:sz w:val="18"/>
      <w:szCs w:val="18"/>
    </w:rPr>
  </w:style>
  <w:style w:type="character" w:customStyle="1" w:styleId="10">
    <w:name w:val="見出し 1 (文字)"/>
    <w:basedOn w:val="a0"/>
    <w:link w:val="1"/>
    <w:uiPriority w:val="9"/>
    <w:rsid w:val="00A1319E"/>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1796</Words>
  <Characters>10240</Characters>
  <Application>Microsoft Office Word</Application>
  <DocSecurity>0</DocSecurity>
  <Lines>85</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菅谷 正見</dc:creator>
  <cp:lastModifiedBy>菅谷 正見</cp:lastModifiedBy>
  <cp:revision>2</cp:revision>
  <cp:lastPrinted>2020-06-19T06:08:00Z</cp:lastPrinted>
  <dcterms:created xsi:type="dcterms:W3CDTF">2020-08-19T04:07:00Z</dcterms:created>
  <dcterms:modified xsi:type="dcterms:W3CDTF">2020-08-19T04:07:00Z</dcterms:modified>
</cp:coreProperties>
</file>